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3" w:rsidRPr="003527DF" w:rsidRDefault="00ED12B3" w:rsidP="00ED12B3">
      <w:pPr>
        <w:widowControl w:val="0"/>
        <w:tabs>
          <w:tab w:val="left" w:pos="8370"/>
        </w:tabs>
        <w:rPr>
          <w:rFonts w:ascii="Times New Roman" w:hAnsi="Times New Roman"/>
          <w:b/>
          <w:szCs w:val="24"/>
        </w:rPr>
      </w:pPr>
      <w:r w:rsidRPr="003527DF">
        <w:rPr>
          <w:rFonts w:ascii="Times New Roman" w:hAnsi="Times New Roman"/>
          <w:b/>
          <w:szCs w:val="24"/>
          <w:u w:val="single"/>
        </w:rPr>
        <w:t xml:space="preserve">Mark Pearson Speech </w:t>
      </w:r>
      <w:bookmarkStart w:id="0" w:name="_GoBack"/>
      <w:bookmarkEnd w:id="0"/>
      <w:r w:rsidRPr="003527DF">
        <w:rPr>
          <w:rFonts w:ascii="Times New Roman" w:hAnsi="Times New Roman"/>
          <w:b/>
          <w:szCs w:val="24"/>
          <w:u w:val="single"/>
        </w:rPr>
        <w:t xml:space="preserve">- The </w:t>
      </w:r>
      <w:r w:rsidR="005C6331">
        <w:rPr>
          <w:rFonts w:ascii="Times New Roman" w:hAnsi="Times New Roman"/>
          <w:b/>
          <w:szCs w:val="24"/>
          <w:u w:val="single"/>
        </w:rPr>
        <w:t xml:space="preserve">Exciting Journey We </w:t>
      </w:r>
      <w:r w:rsidR="002B4DD6">
        <w:rPr>
          <w:rFonts w:ascii="Times New Roman" w:hAnsi="Times New Roman"/>
          <w:b/>
          <w:szCs w:val="24"/>
          <w:u w:val="single"/>
        </w:rPr>
        <w:t>Will Take</w:t>
      </w:r>
      <w:r w:rsidR="005C6331">
        <w:rPr>
          <w:rFonts w:ascii="Times New Roman" w:hAnsi="Times New Roman"/>
          <w:b/>
          <w:szCs w:val="24"/>
          <w:u w:val="single"/>
        </w:rPr>
        <w:t xml:space="preserve"> Together</w:t>
      </w:r>
      <w:r w:rsidRPr="003527DF">
        <w:rPr>
          <w:rFonts w:ascii="Times New Roman" w:hAnsi="Times New Roman"/>
          <w:b/>
          <w:szCs w:val="24"/>
          <w:u w:val="single"/>
        </w:rPr>
        <w:t xml:space="preserve"> - AXA Brand Launch Event - January 23, 2014 - 2:30-2:4</w:t>
      </w:r>
      <w:r w:rsidR="00004D2F">
        <w:rPr>
          <w:rFonts w:ascii="Times New Roman" w:hAnsi="Times New Roman"/>
          <w:b/>
          <w:szCs w:val="24"/>
          <w:u w:val="single"/>
        </w:rPr>
        <w:t>0</w:t>
      </w:r>
      <w:r w:rsidRPr="003527DF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ED12B3" w:rsidRDefault="00ED12B3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D12B3" w:rsidRDefault="00ED12B3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D12B3" w:rsidRDefault="00F8339F" w:rsidP="00DA235B">
      <w:pPr>
        <w:pStyle w:val="ListParagraph"/>
        <w:widowControl w:val="0"/>
        <w:numPr>
          <w:ilvl w:val="0"/>
          <w:numId w:val="6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2B4DD6">
        <w:rPr>
          <w:rFonts w:ascii="Times New Roman" w:hAnsi="Times New Roman"/>
          <w:b/>
          <w:szCs w:val="24"/>
        </w:rPr>
        <w:t>Welcoming r</w:t>
      </w:r>
      <w:r w:rsidR="00DA235B" w:rsidRPr="002B4DD6">
        <w:rPr>
          <w:rFonts w:ascii="Times New Roman" w:hAnsi="Times New Roman"/>
          <w:b/>
          <w:szCs w:val="24"/>
        </w:rPr>
        <w:t>emarks</w:t>
      </w:r>
    </w:p>
    <w:p w:rsidR="00FE7EDF" w:rsidRPr="002B4DD6" w:rsidRDefault="00FE7EDF" w:rsidP="00FE7EDF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</w:p>
    <w:p w:rsidR="00ED12B3" w:rsidRPr="00CD7658" w:rsidRDefault="00ED12B3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 xml:space="preserve">Fellow AXA employees, </w:t>
      </w:r>
      <w:r w:rsidR="006B3C8D">
        <w:rPr>
          <w:rFonts w:ascii="Times New Roman" w:hAnsi="Times New Roman"/>
          <w:szCs w:val="24"/>
        </w:rPr>
        <w:t xml:space="preserve">I </w:t>
      </w:r>
      <w:r w:rsidRPr="00CD7658">
        <w:rPr>
          <w:rFonts w:ascii="Times New Roman" w:hAnsi="Times New Roman"/>
          <w:szCs w:val="24"/>
        </w:rPr>
        <w:t xml:space="preserve">thank you very much for coming here </w:t>
      </w:r>
      <w:r w:rsidR="00EE37B3">
        <w:rPr>
          <w:rFonts w:ascii="Times New Roman" w:hAnsi="Times New Roman"/>
          <w:szCs w:val="24"/>
        </w:rPr>
        <w:t>to participate in</w:t>
      </w:r>
      <w:r w:rsidRPr="00CD7658">
        <w:rPr>
          <w:rFonts w:ascii="Times New Roman" w:hAnsi="Times New Roman"/>
          <w:szCs w:val="24"/>
        </w:rPr>
        <w:t xml:space="preserve"> this mileston</w:t>
      </w:r>
      <w:r w:rsidR="00CA216A">
        <w:rPr>
          <w:rFonts w:ascii="Times New Roman" w:hAnsi="Times New Roman"/>
          <w:szCs w:val="24"/>
        </w:rPr>
        <w:t>e in the history of our company</w:t>
      </w:r>
    </w:p>
    <w:p w:rsidR="00ED12B3" w:rsidRPr="00ED12B3" w:rsidRDefault="00ED12B3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B76A5E" w:rsidRDefault="006B3C8D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my distinct pleasure </w:t>
      </w:r>
      <w:r w:rsidR="00CA216A">
        <w:rPr>
          <w:rFonts w:ascii="Times New Roman" w:hAnsi="Times New Roman"/>
          <w:szCs w:val="24"/>
        </w:rPr>
        <w:t>to see you all here.  I would like to point out that t</w:t>
      </w:r>
      <w:r w:rsidR="00ED12B3" w:rsidRPr="00CD7658">
        <w:rPr>
          <w:rFonts w:ascii="Times New Roman" w:hAnsi="Times New Roman"/>
          <w:szCs w:val="24"/>
        </w:rPr>
        <w:t xml:space="preserve">his event is also being shared live </w:t>
      </w:r>
      <w:r>
        <w:rPr>
          <w:rFonts w:ascii="Times New Roman" w:hAnsi="Times New Roman"/>
          <w:szCs w:val="24"/>
        </w:rPr>
        <w:t xml:space="preserve">via satellite feed </w:t>
      </w:r>
      <w:r w:rsidR="00ED12B3" w:rsidRPr="00CD7658">
        <w:rPr>
          <w:rFonts w:ascii="Times New Roman" w:hAnsi="Times New Roman"/>
          <w:szCs w:val="24"/>
        </w:rPr>
        <w:t>with AXA employees around the</w:t>
      </w:r>
      <w:r>
        <w:rPr>
          <w:rFonts w:ascii="Times New Roman" w:hAnsi="Times New Roman"/>
          <w:szCs w:val="24"/>
        </w:rPr>
        <w:t xml:space="preserve"> </w:t>
      </w:r>
      <w:r w:rsidR="003201D5">
        <w:rPr>
          <w:rFonts w:ascii="Times New Roman" w:hAnsi="Times New Roman"/>
          <w:szCs w:val="24"/>
        </w:rPr>
        <w:t>United States</w:t>
      </w:r>
    </w:p>
    <w:p w:rsidR="00B76A5E" w:rsidRPr="00B76A5E" w:rsidRDefault="00B76A5E" w:rsidP="00B76A5E">
      <w:pPr>
        <w:pStyle w:val="ListParagraph"/>
        <w:rPr>
          <w:rFonts w:ascii="Times New Roman" w:hAnsi="Times New Roman"/>
          <w:szCs w:val="24"/>
        </w:rPr>
      </w:pPr>
    </w:p>
    <w:p w:rsidR="00ED12B3" w:rsidRDefault="006B3C8D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 a result, today </w:t>
      </w:r>
      <w:r w:rsidR="00CA216A">
        <w:rPr>
          <w:rFonts w:ascii="Times New Roman" w:hAnsi="Times New Roman"/>
          <w:szCs w:val="24"/>
        </w:rPr>
        <w:t>we a</w:t>
      </w:r>
      <w:r w:rsidR="00ED12B3" w:rsidRPr="00CD7658">
        <w:rPr>
          <w:rFonts w:ascii="Times New Roman" w:hAnsi="Times New Roman"/>
          <w:szCs w:val="24"/>
        </w:rPr>
        <w:t>re a very u</w:t>
      </w:r>
      <w:r>
        <w:rPr>
          <w:rFonts w:ascii="Times New Roman" w:hAnsi="Times New Roman"/>
          <w:szCs w:val="24"/>
        </w:rPr>
        <w:t>nited company—a</w:t>
      </w:r>
      <w:r w:rsidR="00725F7D">
        <w:rPr>
          <w:rFonts w:ascii="Times New Roman" w:hAnsi="Times New Roman"/>
          <w:szCs w:val="24"/>
        </w:rPr>
        <w:t>s we should be</w:t>
      </w:r>
    </w:p>
    <w:p w:rsidR="00DA235B" w:rsidRPr="00DA235B" w:rsidRDefault="00DA235B" w:rsidP="00DA235B">
      <w:pPr>
        <w:pStyle w:val="ListParagraph"/>
        <w:rPr>
          <w:rFonts w:ascii="Times New Roman" w:hAnsi="Times New Roman"/>
          <w:szCs w:val="24"/>
        </w:rPr>
      </w:pPr>
    </w:p>
    <w:p w:rsidR="00ED12B3" w:rsidRPr="002B4DD6" w:rsidRDefault="002B4DD6" w:rsidP="00ED12B3">
      <w:pPr>
        <w:pStyle w:val="ListParagraph"/>
        <w:widowControl w:val="0"/>
        <w:numPr>
          <w:ilvl w:val="0"/>
          <w:numId w:val="6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2B4DD6">
        <w:rPr>
          <w:rFonts w:ascii="Times New Roman" w:hAnsi="Times New Roman"/>
          <w:b/>
          <w:szCs w:val="24"/>
        </w:rPr>
        <w:t xml:space="preserve">Today’s business environment requires a new approach for AXA; shift from B2B/product focus to B2C/customer-centricity </w:t>
      </w:r>
    </w:p>
    <w:p w:rsidR="002B4DD6" w:rsidRDefault="002B4DD6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2B4DD6" w:rsidRDefault="002B4DD6" w:rsidP="002B4DD6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you know, for the fifth consecutive year, AXA has been ranked the number one li</w:t>
      </w:r>
      <w:r w:rsidR="00725F7D">
        <w:rPr>
          <w:rFonts w:ascii="Times New Roman" w:hAnsi="Times New Roman"/>
          <w:szCs w:val="24"/>
        </w:rPr>
        <w:t>fe insurance brand in the world</w:t>
      </w:r>
    </w:p>
    <w:p w:rsidR="002B4DD6" w:rsidRPr="002B4DD6" w:rsidRDefault="002B4DD6" w:rsidP="002B4DD6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2B4DD6" w:rsidRPr="002B4DD6" w:rsidRDefault="002B4DD6" w:rsidP="002B4DD6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But if we are </w:t>
      </w:r>
      <w:r w:rsidR="006B3C8D">
        <w:rPr>
          <w:rFonts w:ascii="Times New Roman" w:hAnsi="Times New Roman"/>
          <w:szCs w:val="24"/>
        </w:rPr>
        <w:t xml:space="preserve">to expand our market base and </w:t>
      </w:r>
      <w:r>
        <w:rPr>
          <w:rFonts w:ascii="Times New Roman" w:hAnsi="Times New Roman"/>
          <w:szCs w:val="24"/>
        </w:rPr>
        <w:t xml:space="preserve">assume our rightful </w:t>
      </w:r>
      <w:r w:rsidR="006B3C8D">
        <w:rPr>
          <w:rFonts w:ascii="Times New Roman" w:hAnsi="Times New Roman"/>
          <w:szCs w:val="24"/>
        </w:rPr>
        <w:t>share</w:t>
      </w:r>
      <w:r>
        <w:rPr>
          <w:rFonts w:ascii="Times New Roman" w:hAnsi="Times New Roman"/>
          <w:szCs w:val="24"/>
        </w:rPr>
        <w:t xml:space="preserve"> of the world’s largest insurance market, we must </w:t>
      </w:r>
      <w:r w:rsidR="006B3C8D">
        <w:rPr>
          <w:rFonts w:ascii="Times New Roman" w:hAnsi="Times New Roman"/>
          <w:szCs w:val="24"/>
        </w:rPr>
        <w:t>alter</w:t>
      </w:r>
      <w:r>
        <w:rPr>
          <w:rFonts w:ascii="Times New Roman" w:hAnsi="Times New Roman"/>
          <w:szCs w:val="24"/>
        </w:rPr>
        <w:t xml:space="preserve"> our business </w:t>
      </w:r>
      <w:r w:rsidR="00B20773">
        <w:rPr>
          <w:rFonts w:ascii="Times New Roman" w:hAnsi="Times New Roman"/>
          <w:szCs w:val="24"/>
        </w:rPr>
        <w:t>strategy</w:t>
      </w:r>
      <w:r>
        <w:rPr>
          <w:rFonts w:ascii="Times New Roman" w:hAnsi="Times New Roman"/>
          <w:szCs w:val="24"/>
        </w:rPr>
        <w:t xml:space="preserve"> to reflect the </w:t>
      </w:r>
      <w:r w:rsidRPr="002B4DD6">
        <w:rPr>
          <w:rFonts w:ascii="Times New Roman" w:hAnsi="Times New Roman"/>
          <w:szCs w:val="24"/>
        </w:rPr>
        <w:t xml:space="preserve">changing state of our business, the changing state of our economy, and the </w:t>
      </w:r>
      <w:r w:rsidR="00725F7D">
        <w:rPr>
          <w:rFonts w:ascii="Times New Roman" w:hAnsi="Times New Roman"/>
          <w:szCs w:val="24"/>
        </w:rPr>
        <w:t>changing needs of our customers</w:t>
      </w:r>
    </w:p>
    <w:p w:rsidR="002B4DD6" w:rsidRPr="00461263" w:rsidRDefault="002B4DD6" w:rsidP="002B4DD6">
      <w:pPr>
        <w:pStyle w:val="ListParagraph"/>
        <w:rPr>
          <w:rFonts w:ascii="Times New Roman" w:hAnsi="Times New Roman"/>
          <w:szCs w:val="24"/>
        </w:rPr>
      </w:pPr>
    </w:p>
    <w:p w:rsidR="002B4DD6" w:rsidRDefault="002B4DD6" w:rsidP="002B4DD6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</w:t>
      </w:r>
      <w:r w:rsidRPr="00CD76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today’s climate,</w:t>
      </w:r>
      <w:r w:rsidRPr="00CD76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insurance and retirement </w:t>
      </w:r>
      <w:r w:rsidRPr="00CD7658">
        <w:rPr>
          <w:rFonts w:ascii="Times New Roman" w:hAnsi="Times New Roman"/>
          <w:szCs w:val="24"/>
        </w:rPr>
        <w:t>are more im</w:t>
      </w:r>
      <w:r>
        <w:rPr>
          <w:rFonts w:ascii="Times New Roman" w:hAnsi="Times New Roman"/>
          <w:szCs w:val="24"/>
        </w:rPr>
        <w:t>portant than ever for consumers;</w:t>
      </w:r>
      <w:r w:rsidRPr="00CD7658">
        <w:rPr>
          <w:rFonts w:ascii="Times New Roman" w:hAnsi="Times New Roman"/>
          <w:szCs w:val="24"/>
        </w:rPr>
        <w:t xml:space="preserve"> and with a worldwide organization backing us, </w:t>
      </w:r>
      <w:r w:rsidRPr="00CD7658">
        <w:rPr>
          <w:rFonts w:ascii="Times New Roman" w:hAnsi="Times New Roman"/>
          <w:szCs w:val="24"/>
          <w:u w:val="single"/>
        </w:rPr>
        <w:t>we</w:t>
      </w:r>
      <w:r w:rsidRPr="00CD7658">
        <w:rPr>
          <w:rFonts w:ascii="Times New Roman" w:hAnsi="Times New Roman"/>
          <w:szCs w:val="24"/>
        </w:rPr>
        <w:t xml:space="preserve"> possess the re</w:t>
      </w:r>
      <w:r w:rsidR="00725F7D">
        <w:rPr>
          <w:rFonts w:ascii="Times New Roman" w:hAnsi="Times New Roman"/>
          <w:szCs w:val="24"/>
        </w:rPr>
        <w:t>sources and expertise they need</w:t>
      </w:r>
    </w:p>
    <w:p w:rsidR="00CA216A" w:rsidRPr="00CA216A" w:rsidRDefault="00CA216A" w:rsidP="00CA216A">
      <w:pPr>
        <w:pStyle w:val="ListParagraph"/>
        <w:rPr>
          <w:rFonts w:ascii="Times New Roman" w:hAnsi="Times New Roman"/>
          <w:szCs w:val="24"/>
        </w:rPr>
      </w:pPr>
    </w:p>
    <w:p w:rsidR="00CA216A" w:rsidRPr="00CA216A" w:rsidRDefault="00CA216A" w:rsidP="00CA216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A) S</w:t>
      </w:r>
      <w:r w:rsidRPr="002B4DD6">
        <w:rPr>
          <w:rFonts w:ascii="Times New Roman" w:hAnsi="Times New Roman"/>
          <w:b/>
          <w:szCs w:val="24"/>
        </w:rPr>
        <w:t xml:space="preserve">hift from B2B/product focus to B2C/customer-centricity </w:t>
      </w:r>
    </w:p>
    <w:p w:rsidR="004F14BD" w:rsidRPr="004F14BD" w:rsidRDefault="004F14BD" w:rsidP="004F14BD">
      <w:pPr>
        <w:pStyle w:val="ListParagraph"/>
        <w:rPr>
          <w:rFonts w:ascii="Times New Roman" w:hAnsi="Times New Roman"/>
          <w:szCs w:val="24"/>
        </w:rPr>
      </w:pPr>
    </w:p>
    <w:p w:rsidR="00725F7D" w:rsidRPr="006B3C8D" w:rsidRDefault="004F14BD" w:rsidP="006B3C8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725F7D">
        <w:rPr>
          <w:rFonts w:ascii="Times New Roman" w:hAnsi="Times New Roman"/>
          <w:szCs w:val="24"/>
        </w:rPr>
        <w:t>Historically, we have defined ourselves by the products we create and our relationshi</w:t>
      </w:r>
      <w:r w:rsidR="00725F7D">
        <w:rPr>
          <w:rFonts w:ascii="Times New Roman" w:hAnsi="Times New Roman"/>
          <w:szCs w:val="24"/>
        </w:rPr>
        <w:t>ps with sales and distribution</w:t>
      </w:r>
      <w:r w:rsidR="006B3C8D">
        <w:rPr>
          <w:rFonts w:ascii="Times New Roman" w:hAnsi="Times New Roman"/>
          <w:szCs w:val="24"/>
        </w:rPr>
        <w:t xml:space="preserve">. </w:t>
      </w:r>
      <w:r w:rsidR="00B76A5E">
        <w:rPr>
          <w:rFonts w:ascii="Times New Roman" w:hAnsi="Times New Roman"/>
          <w:szCs w:val="24"/>
        </w:rPr>
        <w:t xml:space="preserve"> </w:t>
      </w:r>
      <w:r w:rsidR="006B3C8D">
        <w:rPr>
          <w:rFonts w:ascii="Times New Roman" w:hAnsi="Times New Roman"/>
          <w:szCs w:val="24"/>
        </w:rPr>
        <w:t xml:space="preserve">But now </w:t>
      </w:r>
      <w:r w:rsidR="00CA216A">
        <w:rPr>
          <w:rFonts w:ascii="Times New Roman" w:hAnsi="Times New Roman"/>
          <w:szCs w:val="24"/>
        </w:rPr>
        <w:t xml:space="preserve">we are </w:t>
      </w:r>
      <w:r w:rsidR="004141D5">
        <w:rPr>
          <w:rFonts w:ascii="Times New Roman" w:hAnsi="Times New Roman"/>
          <w:szCs w:val="24"/>
        </w:rPr>
        <w:t>redirecting</w:t>
      </w:r>
      <w:r w:rsidR="00CA216A">
        <w:rPr>
          <w:rFonts w:ascii="Times New Roman" w:hAnsi="Times New Roman"/>
          <w:szCs w:val="24"/>
        </w:rPr>
        <w:t xml:space="preserve"> </w:t>
      </w:r>
      <w:r w:rsidR="006B3C8D">
        <w:rPr>
          <w:rFonts w:ascii="Times New Roman" w:hAnsi="Times New Roman"/>
          <w:szCs w:val="24"/>
        </w:rPr>
        <w:t xml:space="preserve">our orientation from </w:t>
      </w:r>
      <w:r w:rsidR="006B3C8D" w:rsidRPr="00725F7D">
        <w:rPr>
          <w:rFonts w:ascii="Times New Roman" w:hAnsi="Times New Roman"/>
          <w:szCs w:val="24"/>
        </w:rPr>
        <w:t>B2B/product focus to B2C/customer-centricity</w:t>
      </w:r>
      <w:r w:rsidR="006B3C8D">
        <w:rPr>
          <w:rFonts w:ascii="Times New Roman" w:hAnsi="Times New Roman"/>
          <w:szCs w:val="24"/>
        </w:rPr>
        <w:t xml:space="preserve">. </w:t>
      </w:r>
      <w:r w:rsidR="00B76A5E">
        <w:rPr>
          <w:rFonts w:ascii="Times New Roman" w:hAnsi="Times New Roman"/>
          <w:szCs w:val="24"/>
        </w:rPr>
        <w:t xml:space="preserve"> W</w:t>
      </w:r>
      <w:r w:rsidR="006B3C8D" w:rsidRPr="00725F7D">
        <w:rPr>
          <w:rFonts w:ascii="Times New Roman" w:hAnsi="Times New Roman"/>
          <w:szCs w:val="24"/>
        </w:rPr>
        <w:t>e are shifting from being product-focused to being cu</w:t>
      </w:r>
      <w:r w:rsidR="00B76A5E">
        <w:rPr>
          <w:rFonts w:ascii="Times New Roman" w:hAnsi="Times New Roman"/>
          <w:szCs w:val="24"/>
        </w:rPr>
        <w:t>stomer-focused</w:t>
      </w:r>
    </w:p>
    <w:p w:rsidR="00725F7D" w:rsidRPr="00725F7D" w:rsidRDefault="00725F7D" w:rsidP="00725F7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4F14BD" w:rsidRDefault="00725F7D" w:rsidP="004F14B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Hence</w:t>
      </w:r>
      <w:r w:rsidR="00AB702D">
        <w:rPr>
          <w:rFonts w:ascii="Times New Roman" w:hAnsi="Times New Roman"/>
          <w:szCs w:val="24"/>
        </w:rPr>
        <w:t>forward, we a</w:t>
      </w:r>
      <w:r w:rsidR="004F14BD" w:rsidRPr="004F14BD">
        <w:rPr>
          <w:rFonts w:ascii="Times New Roman" w:hAnsi="Times New Roman"/>
          <w:szCs w:val="24"/>
        </w:rPr>
        <w:t xml:space="preserve">re focusing wholly on </w:t>
      </w:r>
      <w:r w:rsidR="00CA216A">
        <w:rPr>
          <w:rFonts w:ascii="Times New Roman" w:hAnsi="Times New Roman"/>
          <w:szCs w:val="24"/>
        </w:rPr>
        <w:t>the end user—our customers—</w:t>
      </w:r>
      <w:r w:rsidR="004F14BD" w:rsidRPr="004F14BD">
        <w:rPr>
          <w:rFonts w:ascii="Times New Roman" w:hAnsi="Times New Roman"/>
          <w:szCs w:val="24"/>
        </w:rPr>
        <w:t xml:space="preserve">and </w:t>
      </w:r>
      <w:r w:rsidR="00B76A5E">
        <w:rPr>
          <w:rFonts w:ascii="Times New Roman" w:hAnsi="Times New Roman"/>
          <w:szCs w:val="24"/>
        </w:rPr>
        <w:t xml:space="preserve">on </w:t>
      </w:r>
      <w:r w:rsidR="004F14BD" w:rsidRPr="004F14BD">
        <w:rPr>
          <w:rFonts w:ascii="Times New Roman" w:hAnsi="Times New Roman"/>
          <w:szCs w:val="24"/>
        </w:rPr>
        <w:t xml:space="preserve">meeting their needs.  </w:t>
      </w:r>
      <w:r>
        <w:rPr>
          <w:rFonts w:ascii="Times New Roman" w:hAnsi="Times New Roman"/>
          <w:szCs w:val="24"/>
        </w:rPr>
        <w:t>T</w:t>
      </w:r>
      <w:r w:rsidR="004F14BD" w:rsidRPr="004F14BD">
        <w:rPr>
          <w:rFonts w:ascii="Times New Roman" w:hAnsi="Times New Roman"/>
          <w:szCs w:val="24"/>
        </w:rPr>
        <w:t>his is our pathway for building a stronge</w:t>
      </w:r>
      <w:r w:rsidR="00B76A5E">
        <w:rPr>
          <w:rFonts w:ascii="Times New Roman" w:hAnsi="Times New Roman"/>
          <w:szCs w:val="24"/>
        </w:rPr>
        <w:t>r brand, and a stronger company</w:t>
      </w:r>
    </w:p>
    <w:p w:rsidR="00B20773" w:rsidRPr="00B20773" w:rsidRDefault="00B20773" w:rsidP="00B20773">
      <w:pPr>
        <w:pStyle w:val="ListParagraph"/>
        <w:rPr>
          <w:rFonts w:ascii="Times New Roman" w:hAnsi="Times New Roman"/>
          <w:szCs w:val="24"/>
        </w:rPr>
      </w:pPr>
    </w:p>
    <w:p w:rsidR="00B20773" w:rsidRPr="00B76A5E" w:rsidRDefault="00B20773" w:rsidP="00ED12B3">
      <w:pPr>
        <w:pStyle w:val="ListParagraph"/>
        <w:widowControl w:val="0"/>
        <w:numPr>
          <w:ilvl w:val="0"/>
          <w:numId w:val="6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B20773">
        <w:rPr>
          <w:rFonts w:ascii="Times New Roman" w:hAnsi="Times New Roman"/>
          <w:b/>
          <w:szCs w:val="24"/>
        </w:rPr>
        <w:t xml:space="preserve">The value, power and necessity of a strong brand; </w:t>
      </w:r>
      <w:r w:rsidR="00CA216A">
        <w:rPr>
          <w:rFonts w:ascii="Times New Roman" w:hAnsi="Times New Roman"/>
          <w:b/>
          <w:szCs w:val="24"/>
        </w:rPr>
        <w:t>b</w:t>
      </w:r>
      <w:r w:rsidR="00CA216A" w:rsidRPr="00AB702D">
        <w:rPr>
          <w:rFonts w:ascii="Times New Roman" w:hAnsi="Times New Roman"/>
          <w:b/>
          <w:szCs w:val="24"/>
        </w:rPr>
        <w:t>rand supports our business opportunity</w:t>
      </w:r>
      <w:r w:rsidR="00CA216A">
        <w:rPr>
          <w:rFonts w:ascii="Times New Roman" w:hAnsi="Times New Roman"/>
          <w:b/>
          <w:szCs w:val="24"/>
        </w:rPr>
        <w:t xml:space="preserve">; </w:t>
      </w:r>
      <w:r w:rsidR="00CA216A" w:rsidRPr="00B20773">
        <w:rPr>
          <w:rFonts w:ascii="Times New Roman" w:hAnsi="Times New Roman"/>
          <w:b/>
          <w:szCs w:val="24"/>
        </w:rPr>
        <w:t>AXA’s long-term investment in brand</w:t>
      </w:r>
    </w:p>
    <w:p w:rsidR="0089620F" w:rsidRPr="0089620F" w:rsidRDefault="0089620F" w:rsidP="0089620F">
      <w:pPr>
        <w:pStyle w:val="ListParagraph"/>
        <w:rPr>
          <w:rFonts w:ascii="Times New Roman" w:hAnsi="Times New Roman"/>
          <w:szCs w:val="24"/>
        </w:rPr>
      </w:pPr>
    </w:p>
    <w:p w:rsidR="00CA216A" w:rsidRPr="000B34E3" w:rsidRDefault="00CA216A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A) </w:t>
      </w:r>
      <w:r w:rsidRPr="00B20773">
        <w:rPr>
          <w:rFonts w:ascii="Times New Roman" w:hAnsi="Times New Roman"/>
          <w:b/>
          <w:szCs w:val="24"/>
        </w:rPr>
        <w:t>The value, power and necessity of a strong brand</w:t>
      </w:r>
    </w:p>
    <w:p w:rsidR="000B34E3" w:rsidRDefault="000B34E3" w:rsidP="000B34E3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89620F" w:rsidRDefault="0089620F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 have personal experience regarding what the power o</w:t>
      </w:r>
      <w:r w:rsidR="00B76A5E">
        <w:rPr>
          <w:rFonts w:ascii="Times New Roman" w:hAnsi="Times New Roman"/>
          <w:szCs w:val="24"/>
        </w:rPr>
        <w:t>f a strong brand can accomplish</w:t>
      </w:r>
    </w:p>
    <w:p w:rsidR="0089620F" w:rsidRPr="0089620F" w:rsidRDefault="0089620F" w:rsidP="0089620F">
      <w:pPr>
        <w:pStyle w:val="ListParagraph"/>
        <w:rPr>
          <w:rFonts w:ascii="Times New Roman" w:hAnsi="Times New Roman"/>
          <w:szCs w:val="24"/>
        </w:rPr>
      </w:pPr>
    </w:p>
    <w:p w:rsidR="003E4D60" w:rsidRDefault="0089620F" w:rsidP="00B10080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working for AXA in Hong Kong and Japan, I came to know AXA from a global vantage point.</w:t>
      </w:r>
      <w:r w:rsidR="00B10080">
        <w:rPr>
          <w:rFonts w:ascii="Times New Roman" w:hAnsi="Times New Roman"/>
          <w:szCs w:val="24"/>
        </w:rPr>
        <w:t xml:space="preserve">  </w:t>
      </w:r>
      <w:r w:rsidRPr="00B10080">
        <w:rPr>
          <w:rFonts w:ascii="Times New Roman" w:hAnsi="Times New Roman"/>
          <w:szCs w:val="24"/>
        </w:rPr>
        <w:t xml:space="preserve">I have seen first-hand the power </w:t>
      </w:r>
      <w:r w:rsidR="00CA216A">
        <w:rPr>
          <w:rFonts w:ascii="Times New Roman" w:hAnsi="Times New Roman"/>
          <w:szCs w:val="24"/>
        </w:rPr>
        <w:t xml:space="preserve">that </w:t>
      </w:r>
      <w:r w:rsidRPr="00B10080">
        <w:rPr>
          <w:rFonts w:ascii="Times New Roman" w:hAnsi="Times New Roman"/>
          <w:szCs w:val="24"/>
        </w:rPr>
        <w:t xml:space="preserve">the AXA brand confers on </w:t>
      </w:r>
      <w:r w:rsidR="00941EB2">
        <w:rPr>
          <w:rFonts w:ascii="Times New Roman" w:hAnsi="Times New Roman"/>
          <w:szCs w:val="24"/>
        </w:rPr>
        <w:t>our</w:t>
      </w:r>
      <w:r w:rsidR="00B76A5E">
        <w:rPr>
          <w:rFonts w:ascii="Times New Roman" w:hAnsi="Times New Roman"/>
          <w:szCs w:val="24"/>
        </w:rPr>
        <w:t xml:space="preserve"> business</w:t>
      </w:r>
    </w:p>
    <w:p w:rsidR="00B10080" w:rsidRPr="00B10080" w:rsidRDefault="00B10080" w:rsidP="00B10080">
      <w:pPr>
        <w:pStyle w:val="ListParagraph"/>
        <w:rPr>
          <w:rFonts w:ascii="Times New Roman" w:hAnsi="Times New Roman"/>
          <w:szCs w:val="24"/>
        </w:rPr>
      </w:pPr>
    </w:p>
    <w:p w:rsidR="0089620F" w:rsidRDefault="0089620F" w:rsidP="00B10080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B10080">
        <w:rPr>
          <w:rFonts w:ascii="Times New Roman" w:hAnsi="Times New Roman"/>
          <w:szCs w:val="24"/>
        </w:rPr>
        <w:t xml:space="preserve">A </w:t>
      </w:r>
      <w:r w:rsidR="00B10080">
        <w:rPr>
          <w:rFonts w:ascii="Times New Roman" w:hAnsi="Times New Roman"/>
          <w:szCs w:val="24"/>
        </w:rPr>
        <w:t xml:space="preserve">company with a </w:t>
      </w:r>
      <w:r w:rsidRPr="00B10080">
        <w:rPr>
          <w:rFonts w:ascii="Times New Roman" w:hAnsi="Times New Roman"/>
          <w:szCs w:val="24"/>
        </w:rPr>
        <w:t xml:space="preserve">strong brand </w:t>
      </w:r>
      <w:r w:rsidR="00B10080">
        <w:rPr>
          <w:rFonts w:ascii="Times New Roman" w:hAnsi="Times New Roman"/>
          <w:szCs w:val="24"/>
        </w:rPr>
        <w:t>enjoys</w:t>
      </w:r>
      <w:r w:rsidRPr="00B10080">
        <w:rPr>
          <w:rFonts w:ascii="Times New Roman" w:hAnsi="Times New Roman"/>
          <w:szCs w:val="24"/>
        </w:rPr>
        <w:t xml:space="preserve"> a </w:t>
      </w:r>
      <w:r w:rsidR="00AB702D">
        <w:rPr>
          <w:rFonts w:ascii="Times New Roman" w:hAnsi="Times New Roman"/>
          <w:szCs w:val="24"/>
        </w:rPr>
        <w:t>powerful</w:t>
      </w:r>
      <w:r w:rsidRPr="00B10080">
        <w:rPr>
          <w:rFonts w:ascii="Times New Roman" w:hAnsi="Times New Roman"/>
          <w:szCs w:val="24"/>
        </w:rPr>
        <w:t xml:space="preserve"> competitive advantage</w:t>
      </w:r>
      <w:r w:rsidR="00B10080">
        <w:rPr>
          <w:rFonts w:ascii="Times New Roman" w:hAnsi="Times New Roman"/>
          <w:szCs w:val="24"/>
        </w:rPr>
        <w:t xml:space="preserve"> in the marketplace</w:t>
      </w:r>
      <w:r w:rsidRPr="00B10080">
        <w:rPr>
          <w:rFonts w:ascii="Times New Roman" w:hAnsi="Times New Roman"/>
          <w:szCs w:val="24"/>
        </w:rPr>
        <w:t>.</w:t>
      </w:r>
      <w:r w:rsidR="00941EB2">
        <w:rPr>
          <w:rFonts w:ascii="Times New Roman" w:hAnsi="Times New Roman"/>
          <w:szCs w:val="24"/>
        </w:rPr>
        <w:t xml:space="preserve"> </w:t>
      </w:r>
      <w:r w:rsidR="000B34E3">
        <w:rPr>
          <w:rFonts w:ascii="Times New Roman" w:hAnsi="Times New Roman"/>
          <w:szCs w:val="24"/>
        </w:rPr>
        <w:t>A strong brand</w:t>
      </w:r>
      <w:r w:rsidR="00941EB2">
        <w:rPr>
          <w:rFonts w:ascii="Times New Roman" w:hAnsi="Times New Roman"/>
          <w:szCs w:val="24"/>
        </w:rPr>
        <w:t xml:space="preserve"> triggers reco</w:t>
      </w:r>
      <w:r w:rsidR="00B76A5E">
        <w:rPr>
          <w:rFonts w:ascii="Times New Roman" w:hAnsi="Times New Roman"/>
          <w:szCs w:val="24"/>
        </w:rPr>
        <w:t>gnition and evokes a reputation</w:t>
      </w:r>
    </w:p>
    <w:p w:rsidR="00EE37B3" w:rsidRPr="00EE37B3" w:rsidRDefault="00EE37B3" w:rsidP="00EE37B3">
      <w:pPr>
        <w:pStyle w:val="ListParagraph"/>
        <w:rPr>
          <w:rFonts w:ascii="Times New Roman" w:hAnsi="Times New Roman"/>
          <w:szCs w:val="24"/>
        </w:rPr>
      </w:pPr>
    </w:p>
    <w:p w:rsidR="00BF70A4" w:rsidRDefault="00EE37B3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</w:t>
      </w:r>
      <w:r w:rsidR="00CA216A">
        <w:rPr>
          <w:rFonts w:ascii="Times New Roman" w:hAnsi="Times New Roman"/>
          <w:szCs w:val="24"/>
        </w:rPr>
        <w:t>exactly is a brand?  It is not</w:t>
      </w:r>
      <w:r>
        <w:rPr>
          <w:rFonts w:ascii="Times New Roman" w:hAnsi="Times New Roman"/>
          <w:szCs w:val="24"/>
        </w:rPr>
        <w:t xml:space="preserve"> something that triggers instant recognition in a crowded mark</w:t>
      </w:r>
      <w:r w:rsidR="004141D5">
        <w:rPr>
          <w:rFonts w:ascii="Times New Roman" w:hAnsi="Times New Roman"/>
          <w:szCs w:val="24"/>
        </w:rPr>
        <w:t>etplace</w:t>
      </w:r>
    </w:p>
    <w:p w:rsidR="00BF70A4" w:rsidRPr="00BF70A4" w:rsidRDefault="00BF70A4" w:rsidP="00BF70A4">
      <w:pPr>
        <w:pStyle w:val="ListParagraph"/>
        <w:rPr>
          <w:rFonts w:ascii="Times New Roman" w:hAnsi="Times New Roman"/>
          <w:szCs w:val="24"/>
        </w:rPr>
      </w:pPr>
    </w:p>
    <w:p w:rsidR="00EE37B3" w:rsidRPr="00EE37B3" w:rsidRDefault="004141D5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EE37B3">
        <w:rPr>
          <w:rFonts w:ascii="Times New Roman" w:hAnsi="Times New Roman"/>
          <w:szCs w:val="24"/>
        </w:rPr>
        <w:t xml:space="preserve"> brand results from the sum total of experiences that our customers have in their da</w:t>
      </w:r>
      <w:r w:rsidR="00CA216A">
        <w:rPr>
          <w:rFonts w:ascii="Times New Roman" w:hAnsi="Times New Roman"/>
          <w:szCs w:val="24"/>
        </w:rPr>
        <w:t>ily interactions with us.  That i</w:t>
      </w:r>
      <w:r w:rsidR="00EE37B3">
        <w:rPr>
          <w:rFonts w:ascii="Times New Roman" w:hAnsi="Times New Roman"/>
          <w:szCs w:val="24"/>
        </w:rPr>
        <w:t>s what defines us in the minds of our cus</w:t>
      </w:r>
      <w:r>
        <w:rPr>
          <w:rFonts w:ascii="Times New Roman" w:hAnsi="Times New Roman"/>
          <w:szCs w:val="24"/>
        </w:rPr>
        <w:t>tomers, advisors, and employees</w:t>
      </w:r>
    </w:p>
    <w:p w:rsidR="00AB702D" w:rsidRPr="00AB702D" w:rsidRDefault="00AB702D" w:rsidP="00AB702D">
      <w:pPr>
        <w:pStyle w:val="ListParagraph"/>
        <w:rPr>
          <w:rFonts w:ascii="Times New Roman" w:hAnsi="Times New Roman"/>
          <w:szCs w:val="24"/>
        </w:rPr>
      </w:pPr>
    </w:p>
    <w:p w:rsidR="00AB702D" w:rsidRPr="00AB702D" w:rsidRDefault="00CA216A" w:rsidP="00AB702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</w:t>
      </w:r>
      <w:r w:rsidR="00AB702D">
        <w:rPr>
          <w:rFonts w:ascii="Times New Roman" w:hAnsi="Times New Roman"/>
          <w:b/>
          <w:szCs w:val="24"/>
        </w:rPr>
        <w:t xml:space="preserve">) </w:t>
      </w:r>
      <w:r w:rsidR="00AB702D" w:rsidRPr="00AB702D">
        <w:rPr>
          <w:rFonts w:ascii="Times New Roman" w:hAnsi="Times New Roman"/>
          <w:b/>
          <w:szCs w:val="24"/>
        </w:rPr>
        <w:t>Brand supports our business opportunity</w:t>
      </w:r>
    </w:p>
    <w:p w:rsidR="0089620F" w:rsidRPr="00EE37B3" w:rsidRDefault="0089620F" w:rsidP="00EE37B3">
      <w:pPr>
        <w:rPr>
          <w:rFonts w:ascii="Times New Roman" w:hAnsi="Times New Roman"/>
          <w:szCs w:val="24"/>
        </w:rPr>
      </w:pPr>
    </w:p>
    <w:p w:rsidR="0089620F" w:rsidRPr="00B10080" w:rsidRDefault="00BF70A4" w:rsidP="00B10080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Our</w:t>
      </w:r>
      <w:r w:rsidR="00B10080">
        <w:rPr>
          <w:rFonts w:ascii="Times New Roman" w:hAnsi="Times New Roman"/>
          <w:szCs w:val="24"/>
        </w:rPr>
        <w:t xml:space="preserve"> brand </w:t>
      </w:r>
      <w:r w:rsidR="003833D4">
        <w:rPr>
          <w:rFonts w:ascii="Times New Roman" w:hAnsi="Times New Roman"/>
          <w:szCs w:val="24"/>
        </w:rPr>
        <w:t>promise</w:t>
      </w:r>
      <w:r w:rsidR="00941EB2">
        <w:rPr>
          <w:rFonts w:ascii="Times New Roman" w:hAnsi="Times New Roman"/>
          <w:szCs w:val="24"/>
        </w:rPr>
        <w:t xml:space="preserve"> provides a decision tipping </w:t>
      </w:r>
      <w:r w:rsidR="0089620F">
        <w:rPr>
          <w:rFonts w:ascii="Times New Roman" w:hAnsi="Times New Roman"/>
          <w:szCs w:val="24"/>
        </w:rPr>
        <w:t xml:space="preserve">point when </w:t>
      </w:r>
      <w:r w:rsidR="00941EB2">
        <w:rPr>
          <w:rFonts w:ascii="Times New Roman" w:hAnsi="Times New Roman"/>
          <w:szCs w:val="24"/>
        </w:rPr>
        <w:t>our stakeholders</w:t>
      </w:r>
      <w:r w:rsidR="0089620F">
        <w:rPr>
          <w:rFonts w:ascii="Times New Roman" w:hAnsi="Times New Roman"/>
          <w:szCs w:val="24"/>
        </w:rPr>
        <w:t xml:space="preserve"> </w:t>
      </w:r>
      <w:r w:rsidR="00941EB2">
        <w:rPr>
          <w:rFonts w:ascii="Times New Roman" w:hAnsi="Times New Roman"/>
          <w:szCs w:val="24"/>
        </w:rPr>
        <w:t>are compelled</w:t>
      </w:r>
      <w:r w:rsidR="0089620F">
        <w:rPr>
          <w:rFonts w:ascii="Times New Roman" w:hAnsi="Times New Roman"/>
          <w:szCs w:val="24"/>
        </w:rPr>
        <w:t xml:space="preserve"> to make important personal and business decisions—</w:t>
      </w:r>
      <w:r w:rsidR="00B10080">
        <w:rPr>
          <w:rFonts w:ascii="Times New Roman" w:hAnsi="Times New Roman"/>
          <w:szCs w:val="24"/>
        </w:rPr>
        <w:t xml:space="preserve">when they’re pondering </w:t>
      </w:r>
      <w:r w:rsidR="0089620F" w:rsidRPr="00B10080">
        <w:rPr>
          <w:rFonts w:ascii="Times New Roman" w:hAnsi="Times New Roman"/>
          <w:szCs w:val="24"/>
        </w:rPr>
        <w:t xml:space="preserve">whether to buy from </w:t>
      </w:r>
      <w:r w:rsidR="00B76A5E">
        <w:rPr>
          <w:rFonts w:ascii="Times New Roman" w:hAnsi="Times New Roman"/>
          <w:szCs w:val="24"/>
        </w:rPr>
        <w:t>us, sell for us, or work for us</w:t>
      </w:r>
    </w:p>
    <w:p w:rsidR="00CE34A3" w:rsidRPr="00CE34A3" w:rsidRDefault="00CE34A3" w:rsidP="00CE34A3">
      <w:pPr>
        <w:pStyle w:val="ListParagraph"/>
        <w:rPr>
          <w:rFonts w:ascii="Times New Roman" w:hAnsi="Times New Roman"/>
          <w:szCs w:val="24"/>
        </w:rPr>
      </w:pPr>
    </w:p>
    <w:p w:rsidR="00CE34A3" w:rsidRPr="00BD3EDA" w:rsidRDefault="00CE34A3" w:rsidP="00BD3ED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Asia, I saw </w:t>
      </w:r>
      <w:r w:rsidR="00941EB2">
        <w:rPr>
          <w:rFonts w:ascii="Times New Roman" w:hAnsi="Times New Roman"/>
          <w:szCs w:val="24"/>
        </w:rPr>
        <w:t xml:space="preserve">that </w:t>
      </w:r>
      <w:r>
        <w:rPr>
          <w:rFonts w:ascii="Times New Roman" w:hAnsi="Times New Roman"/>
          <w:szCs w:val="24"/>
        </w:rPr>
        <w:t xml:space="preserve">people </w:t>
      </w:r>
      <w:r w:rsidRPr="00436B86">
        <w:rPr>
          <w:rFonts w:ascii="Times New Roman" w:hAnsi="Times New Roman"/>
          <w:szCs w:val="24"/>
          <w:u w:val="single"/>
        </w:rPr>
        <w:t>knew</w:t>
      </w:r>
      <w:r>
        <w:rPr>
          <w:rFonts w:ascii="Times New Roman" w:hAnsi="Times New Roman"/>
          <w:szCs w:val="24"/>
        </w:rPr>
        <w:t xml:space="preserve"> who AXA </w:t>
      </w:r>
      <w:r w:rsidR="000D6317">
        <w:rPr>
          <w:rFonts w:ascii="Times New Roman" w:hAnsi="Times New Roman"/>
          <w:szCs w:val="24"/>
        </w:rPr>
        <w:t>was</w:t>
      </w:r>
      <w:r>
        <w:rPr>
          <w:rFonts w:ascii="Times New Roman" w:hAnsi="Times New Roman"/>
          <w:szCs w:val="24"/>
        </w:rPr>
        <w:t>.</w:t>
      </w:r>
      <w:r w:rsidR="00BD3EDA">
        <w:rPr>
          <w:rFonts w:ascii="Times New Roman" w:hAnsi="Times New Roman"/>
          <w:szCs w:val="24"/>
        </w:rPr>
        <w:t xml:space="preserve">  </w:t>
      </w:r>
      <w:r w:rsidRPr="00BD3EDA">
        <w:rPr>
          <w:rFonts w:ascii="Times New Roman" w:hAnsi="Times New Roman"/>
          <w:szCs w:val="24"/>
        </w:rPr>
        <w:t>They respected us.</w:t>
      </w:r>
      <w:r w:rsidR="00BD3EDA">
        <w:rPr>
          <w:rFonts w:ascii="Times New Roman" w:hAnsi="Times New Roman"/>
          <w:szCs w:val="24"/>
        </w:rPr>
        <w:t xml:space="preserve">  </w:t>
      </w:r>
      <w:r w:rsidRPr="00BD3EDA">
        <w:rPr>
          <w:rFonts w:ascii="Times New Roman" w:hAnsi="Times New Roman"/>
          <w:szCs w:val="24"/>
        </w:rPr>
        <w:t>T</w:t>
      </w:r>
      <w:r w:rsidR="00B76A5E">
        <w:rPr>
          <w:rFonts w:ascii="Times New Roman" w:hAnsi="Times New Roman"/>
          <w:szCs w:val="24"/>
        </w:rPr>
        <w:t>hey knew how we could help them</w:t>
      </w:r>
    </w:p>
    <w:p w:rsidR="00CE34A3" w:rsidRPr="00B76A5E" w:rsidRDefault="00CE34A3" w:rsidP="00B76A5E">
      <w:pPr>
        <w:ind w:left="360"/>
        <w:rPr>
          <w:rFonts w:ascii="Times New Roman" w:hAnsi="Times New Roman"/>
          <w:szCs w:val="24"/>
        </w:rPr>
      </w:pPr>
    </w:p>
    <w:p w:rsidR="00CE34A3" w:rsidRDefault="00CE34A3" w:rsidP="00CE34A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heard it personally from people in the street and from</w:t>
      </w:r>
      <w:r w:rsidR="00B76A5E">
        <w:rPr>
          <w:rFonts w:ascii="Times New Roman" w:hAnsi="Times New Roman"/>
          <w:szCs w:val="24"/>
        </w:rPr>
        <w:t xml:space="preserve"> fellow financial professionals</w:t>
      </w:r>
    </w:p>
    <w:p w:rsidR="00CE34A3" w:rsidRPr="00CE34A3" w:rsidRDefault="00CE34A3" w:rsidP="00CE34A3">
      <w:pPr>
        <w:pStyle w:val="ListParagraph"/>
        <w:rPr>
          <w:rFonts w:ascii="Times New Roman" w:hAnsi="Times New Roman"/>
          <w:szCs w:val="24"/>
        </w:rPr>
      </w:pPr>
    </w:p>
    <w:p w:rsidR="00CE34A3" w:rsidRPr="00BD3EDA" w:rsidRDefault="00CE34A3" w:rsidP="00BD3ED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“AXA really came through for me.”</w:t>
      </w:r>
      <w:r w:rsidR="00BD3EDA">
        <w:rPr>
          <w:rFonts w:ascii="Times New Roman" w:hAnsi="Times New Roman"/>
          <w:szCs w:val="24"/>
        </w:rPr>
        <w:t xml:space="preserve">  </w:t>
      </w:r>
      <w:r w:rsidRPr="00BD3EDA">
        <w:rPr>
          <w:rFonts w:ascii="Times New Roman" w:hAnsi="Times New Roman"/>
          <w:szCs w:val="24"/>
        </w:rPr>
        <w:t>“My AXA advisor gave me wise advice.”</w:t>
      </w:r>
      <w:r w:rsidR="00BD3EDA">
        <w:rPr>
          <w:rFonts w:ascii="Times New Roman" w:hAnsi="Times New Roman"/>
          <w:szCs w:val="24"/>
        </w:rPr>
        <w:t xml:space="preserve">  </w:t>
      </w:r>
      <w:r w:rsidRPr="00BD3EDA">
        <w:rPr>
          <w:rFonts w:ascii="Times New Roman" w:hAnsi="Times New Roman"/>
          <w:szCs w:val="24"/>
        </w:rPr>
        <w:t>“They responded right away.”</w:t>
      </w:r>
    </w:p>
    <w:p w:rsidR="00CE34A3" w:rsidRPr="00CE34A3" w:rsidRDefault="00CE34A3" w:rsidP="00CE34A3">
      <w:pPr>
        <w:pStyle w:val="ListParagraph"/>
        <w:rPr>
          <w:rFonts w:ascii="Times New Roman" w:hAnsi="Times New Roman"/>
          <w:szCs w:val="24"/>
        </w:rPr>
      </w:pPr>
    </w:p>
    <w:p w:rsidR="00CE34A3" w:rsidRDefault="00CE34A3" w:rsidP="00CE34A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</w:t>
      </w:r>
      <w:r w:rsidR="003833D4">
        <w:rPr>
          <w:rFonts w:ascii="Times New Roman" w:hAnsi="Times New Roman"/>
          <w:szCs w:val="24"/>
        </w:rPr>
        <w:t>powerful</w:t>
      </w:r>
      <w:r>
        <w:rPr>
          <w:rFonts w:ascii="Times New Roman" w:hAnsi="Times New Roman"/>
          <w:szCs w:val="24"/>
        </w:rPr>
        <w:t xml:space="preserve"> asset is called customer loyal</w:t>
      </w:r>
      <w:r w:rsidR="00FE7EDF">
        <w:rPr>
          <w:rFonts w:ascii="Times New Roman" w:hAnsi="Times New Roman"/>
          <w:szCs w:val="24"/>
        </w:rPr>
        <w:t>ty and word-of-mouth reputation</w:t>
      </w:r>
    </w:p>
    <w:p w:rsidR="00C95AAD" w:rsidRPr="00C95AAD" w:rsidRDefault="00C95AAD" w:rsidP="00C95AAD">
      <w:pPr>
        <w:pStyle w:val="ListParagraph"/>
        <w:rPr>
          <w:rFonts w:ascii="Times New Roman" w:hAnsi="Times New Roman"/>
          <w:szCs w:val="24"/>
        </w:rPr>
      </w:pPr>
    </w:p>
    <w:p w:rsidR="00C95AAD" w:rsidRDefault="00C95AAD" w:rsidP="00CE34A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 revitalizing our brand, we will create new business opportunity</w:t>
      </w:r>
    </w:p>
    <w:p w:rsidR="00EE37B3" w:rsidRPr="00EE37B3" w:rsidRDefault="00EE37B3" w:rsidP="00EE37B3">
      <w:pPr>
        <w:pStyle w:val="ListParagraph"/>
        <w:rPr>
          <w:rFonts w:ascii="Times New Roman" w:hAnsi="Times New Roman"/>
          <w:szCs w:val="24"/>
        </w:rPr>
      </w:pPr>
    </w:p>
    <w:p w:rsidR="00EE37B3" w:rsidRPr="00EE37B3" w:rsidRDefault="00CA216A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="00EE37B3" w:rsidRPr="00EE37B3">
        <w:rPr>
          <w:rFonts w:ascii="Times New Roman" w:hAnsi="Times New Roman"/>
          <w:b/>
          <w:szCs w:val="24"/>
        </w:rPr>
        <w:t>)</w:t>
      </w:r>
      <w:r w:rsidR="00EE37B3" w:rsidRPr="00EE37B3">
        <w:rPr>
          <w:rFonts w:ascii="Times New Roman" w:hAnsi="Times New Roman"/>
          <w:szCs w:val="24"/>
        </w:rPr>
        <w:t xml:space="preserve"> </w:t>
      </w:r>
      <w:r w:rsidR="00EE37B3" w:rsidRPr="00EE37B3">
        <w:rPr>
          <w:rFonts w:ascii="Times New Roman" w:hAnsi="Times New Roman"/>
          <w:b/>
          <w:szCs w:val="24"/>
        </w:rPr>
        <w:t>AXA’s long-term investment in brand</w:t>
      </w:r>
    </w:p>
    <w:p w:rsidR="006B3C8D" w:rsidRPr="00EE37B3" w:rsidRDefault="006B3C8D" w:rsidP="00EE37B3">
      <w:pPr>
        <w:rPr>
          <w:rFonts w:ascii="Times New Roman" w:hAnsi="Times New Roman"/>
          <w:szCs w:val="24"/>
        </w:rPr>
      </w:pPr>
    </w:p>
    <w:p w:rsidR="00C95AAD" w:rsidRDefault="006B3C8D" w:rsidP="00B76A5E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Now, we here at AXA U.S. will reap the benefits of </w:t>
      </w:r>
      <w:r w:rsidR="00C95AAD">
        <w:rPr>
          <w:rFonts w:ascii="Times New Roman" w:hAnsi="Times New Roman"/>
          <w:szCs w:val="24"/>
        </w:rPr>
        <w:t>AXA’s international brand</w:t>
      </w:r>
    </w:p>
    <w:p w:rsidR="00C95AAD" w:rsidRPr="00C95AAD" w:rsidRDefault="00C95AAD" w:rsidP="00C95AAD">
      <w:pPr>
        <w:pStyle w:val="ListParagraph"/>
        <w:rPr>
          <w:rFonts w:ascii="Times New Roman" w:hAnsi="Times New Roman"/>
          <w:szCs w:val="24"/>
        </w:rPr>
      </w:pPr>
    </w:p>
    <w:p w:rsidR="006B3C8D" w:rsidRDefault="00C95AAD" w:rsidP="00B76A5E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Because it is my distinct pleasure to announce that</w:t>
      </w:r>
      <w:r w:rsidR="006B3C8D">
        <w:rPr>
          <w:rFonts w:ascii="Times New Roman" w:hAnsi="Times New Roman"/>
          <w:szCs w:val="24"/>
        </w:rPr>
        <w:t xml:space="preserve"> </w:t>
      </w:r>
      <w:r w:rsidR="006B3C8D" w:rsidRPr="004141D5">
        <w:rPr>
          <w:rFonts w:ascii="Times New Roman" w:hAnsi="Times New Roman"/>
          <w:szCs w:val="24"/>
          <w:u w:val="single"/>
        </w:rPr>
        <w:t>AXA is making a major, long-term investment to strength</w:t>
      </w:r>
      <w:r w:rsidRPr="004141D5">
        <w:rPr>
          <w:rFonts w:ascii="Times New Roman" w:hAnsi="Times New Roman"/>
          <w:szCs w:val="24"/>
          <w:u w:val="single"/>
        </w:rPr>
        <w:t>en our brand in the U.S. market</w:t>
      </w:r>
    </w:p>
    <w:p w:rsidR="00EE37B3" w:rsidRPr="00EE37B3" w:rsidRDefault="00EE37B3" w:rsidP="00EE37B3">
      <w:pPr>
        <w:pStyle w:val="ListParagraph"/>
        <w:rPr>
          <w:rFonts w:ascii="Times New Roman" w:hAnsi="Times New Roman"/>
          <w:szCs w:val="24"/>
        </w:rPr>
      </w:pPr>
    </w:p>
    <w:p w:rsidR="00EE37B3" w:rsidRDefault="00EE37B3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a very strong show of confidence in us that AXA has decided to make this major investment in transforming our brand.</w:t>
      </w:r>
      <w:r w:rsidR="00C95AAD">
        <w:rPr>
          <w:rFonts w:ascii="Times New Roman" w:hAnsi="Times New Roman"/>
          <w:szCs w:val="24"/>
        </w:rPr>
        <w:t xml:space="preserve">  It i</w:t>
      </w:r>
      <w:r>
        <w:rPr>
          <w:rFonts w:ascii="Times New Roman" w:hAnsi="Times New Roman"/>
          <w:szCs w:val="24"/>
        </w:rPr>
        <w:t xml:space="preserve">s also a </w:t>
      </w:r>
      <w:r w:rsidR="00C95AAD">
        <w:rPr>
          <w:rFonts w:ascii="Times New Roman" w:hAnsi="Times New Roman"/>
          <w:szCs w:val="24"/>
        </w:rPr>
        <w:t xml:space="preserve">clear </w:t>
      </w:r>
      <w:r>
        <w:rPr>
          <w:rFonts w:ascii="Times New Roman" w:hAnsi="Times New Roman"/>
          <w:szCs w:val="24"/>
        </w:rPr>
        <w:t xml:space="preserve">sign that AXA </w:t>
      </w:r>
      <w:r>
        <w:rPr>
          <w:rFonts w:ascii="Times New Roman" w:hAnsi="Times New Roman"/>
          <w:szCs w:val="24"/>
        </w:rPr>
        <w:lastRenderedPageBreak/>
        <w:t>recognizes the treme</w:t>
      </w:r>
      <w:r w:rsidR="00C95AAD">
        <w:rPr>
          <w:rFonts w:ascii="Times New Roman" w:hAnsi="Times New Roman"/>
          <w:szCs w:val="24"/>
        </w:rPr>
        <w:t>ndous potential of our business</w:t>
      </w:r>
    </w:p>
    <w:p w:rsidR="00EE37B3" w:rsidRPr="00005A1A" w:rsidRDefault="00EE37B3" w:rsidP="00EE37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E37B3" w:rsidRDefault="00C95AAD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</w:t>
      </w:r>
      <w:r w:rsidR="00EE37B3">
        <w:rPr>
          <w:rFonts w:ascii="Times New Roman" w:hAnsi="Times New Roman"/>
          <w:szCs w:val="24"/>
        </w:rPr>
        <w:t xml:space="preserve"> AXA is the number one life insurance brand in the world, </w:t>
      </w:r>
      <w:r>
        <w:rPr>
          <w:rFonts w:ascii="Times New Roman" w:hAnsi="Times New Roman"/>
          <w:szCs w:val="24"/>
        </w:rPr>
        <w:t>we have a sterling opportunity to penetrate the largest insurance market in the world—the United States</w:t>
      </w:r>
    </w:p>
    <w:p w:rsidR="00EE37B3" w:rsidRPr="00005A1A" w:rsidRDefault="00EE37B3" w:rsidP="00EE37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AB702D" w:rsidRPr="00CA216A" w:rsidRDefault="00EE37B3" w:rsidP="00CA216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a result of this major investment, as AXA employees, we all share an important responsibility to realize AXA’s</w:t>
      </w:r>
      <w:r w:rsidR="00C95AAD">
        <w:rPr>
          <w:rFonts w:ascii="Times New Roman" w:hAnsi="Times New Roman"/>
          <w:szCs w:val="24"/>
        </w:rPr>
        <w:t xml:space="preserve"> potential in this prize market</w:t>
      </w:r>
    </w:p>
    <w:p w:rsidR="00FE7EDF" w:rsidRPr="00FE7EDF" w:rsidRDefault="00FE7EDF" w:rsidP="00FE7EDF">
      <w:pPr>
        <w:pStyle w:val="ListParagraph"/>
        <w:rPr>
          <w:rFonts w:ascii="Times New Roman" w:hAnsi="Times New Roman"/>
          <w:szCs w:val="24"/>
        </w:rPr>
      </w:pPr>
    </w:p>
    <w:p w:rsidR="00B86446" w:rsidRPr="00B86446" w:rsidRDefault="00FE7EDF" w:rsidP="00B86446">
      <w:pPr>
        <w:pStyle w:val="ListParagraph"/>
        <w:widowControl w:val="0"/>
        <w:numPr>
          <w:ilvl w:val="0"/>
          <w:numId w:val="6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FE7EDF">
        <w:rPr>
          <w:rFonts w:ascii="Times New Roman" w:hAnsi="Times New Roman"/>
          <w:b/>
          <w:szCs w:val="24"/>
        </w:rPr>
        <w:t xml:space="preserve">You (AXA employees) are vital to the </w:t>
      </w:r>
      <w:r>
        <w:rPr>
          <w:rFonts w:ascii="Times New Roman" w:hAnsi="Times New Roman"/>
          <w:b/>
          <w:szCs w:val="24"/>
        </w:rPr>
        <w:t>success of this</w:t>
      </w:r>
      <w:r w:rsidRPr="00FE7EDF">
        <w:rPr>
          <w:rFonts w:ascii="Times New Roman" w:hAnsi="Times New Roman"/>
          <w:b/>
          <w:szCs w:val="24"/>
        </w:rPr>
        <w:t xml:space="preserve"> initiative </w:t>
      </w:r>
    </w:p>
    <w:p w:rsidR="006B3C8D" w:rsidRPr="00826387" w:rsidRDefault="006B3C8D" w:rsidP="006B3C8D">
      <w:pPr>
        <w:rPr>
          <w:rFonts w:ascii="Times New Roman" w:hAnsi="Times New Roman"/>
          <w:szCs w:val="24"/>
        </w:rPr>
      </w:pPr>
    </w:p>
    <w:p w:rsidR="00B86446" w:rsidRDefault="00B86446" w:rsidP="00B86446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B86446">
        <w:rPr>
          <w:rFonts w:ascii="Times New Roman" w:hAnsi="Times New Roman"/>
          <w:szCs w:val="24"/>
          <w:u w:val="single"/>
        </w:rPr>
        <w:t>You</w:t>
      </w:r>
      <w:r>
        <w:rPr>
          <w:rFonts w:ascii="Times New Roman" w:hAnsi="Times New Roman"/>
          <w:szCs w:val="24"/>
        </w:rPr>
        <w:t>—AXA employees—</w:t>
      </w:r>
      <w:r w:rsidRPr="00B86446">
        <w:rPr>
          <w:rFonts w:ascii="Times New Roman" w:hAnsi="Times New Roman"/>
          <w:szCs w:val="24"/>
        </w:rPr>
        <w:t xml:space="preserve">are vital to the success of this </w:t>
      </w:r>
      <w:r>
        <w:rPr>
          <w:rFonts w:ascii="Times New Roman" w:hAnsi="Times New Roman"/>
          <w:szCs w:val="24"/>
        </w:rPr>
        <w:t xml:space="preserve">groundbreaking brand </w:t>
      </w:r>
      <w:r w:rsidRPr="00B86446">
        <w:rPr>
          <w:rFonts w:ascii="Times New Roman" w:hAnsi="Times New Roman"/>
          <w:szCs w:val="24"/>
        </w:rPr>
        <w:t xml:space="preserve">initiative </w:t>
      </w:r>
    </w:p>
    <w:p w:rsidR="00B86446" w:rsidRPr="00B86446" w:rsidRDefault="00B86446" w:rsidP="00B86446">
      <w:pPr>
        <w:widowControl w:val="0"/>
        <w:tabs>
          <w:tab w:val="left" w:pos="8370"/>
        </w:tabs>
        <w:ind w:left="360"/>
        <w:rPr>
          <w:rFonts w:ascii="Times New Roman" w:hAnsi="Times New Roman"/>
          <w:szCs w:val="24"/>
        </w:rPr>
      </w:pPr>
    </w:p>
    <w:p w:rsidR="00B86446" w:rsidRDefault="00B86446" w:rsidP="00B86446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you </w:t>
      </w:r>
      <w:r w:rsidRPr="00CD7658">
        <w:rPr>
          <w:rFonts w:ascii="Times New Roman" w:hAnsi="Times New Roman"/>
          <w:szCs w:val="24"/>
        </w:rPr>
        <w:t xml:space="preserve">who represent our company to </w:t>
      </w:r>
      <w:r>
        <w:rPr>
          <w:rFonts w:ascii="Times New Roman" w:hAnsi="Times New Roman"/>
          <w:szCs w:val="24"/>
        </w:rPr>
        <w:t>consumers</w:t>
      </w:r>
      <w:r w:rsidRPr="00CD7658">
        <w:rPr>
          <w:rFonts w:ascii="Times New Roman" w:hAnsi="Times New Roman"/>
          <w:szCs w:val="24"/>
        </w:rPr>
        <w:t xml:space="preserve">, prospects, and </w:t>
      </w:r>
      <w:r>
        <w:rPr>
          <w:rFonts w:ascii="Times New Roman" w:hAnsi="Times New Roman"/>
          <w:szCs w:val="24"/>
        </w:rPr>
        <w:t>our B2B</w:t>
      </w:r>
      <w:r w:rsidRPr="00CD7658">
        <w:rPr>
          <w:rFonts w:ascii="Times New Roman" w:hAnsi="Times New Roman"/>
          <w:szCs w:val="24"/>
        </w:rPr>
        <w:t xml:space="preserve"> customers.  </w:t>
      </w:r>
      <w:r>
        <w:rPr>
          <w:rFonts w:ascii="Times New Roman" w:hAnsi="Times New Roman"/>
          <w:szCs w:val="24"/>
        </w:rPr>
        <w:t>And we cannot transform our brand without your help, buy-in, and wholehearted support</w:t>
      </w:r>
    </w:p>
    <w:p w:rsidR="00B86446" w:rsidRDefault="00B86446" w:rsidP="00B86446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6B3C8D" w:rsidRDefault="00B86446" w:rsidP="006B3C8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Because y</w:t>
      </w:r>
      <w:r w:rsidR="006B3C8D">
        <w:rPr>
          <w:rFonts w:ascii="Times New Roman" w:hAnsi="Times New Roman"/>
          <w:szCs w:val="24"/>
        </w:rPr>
        <w:t xml:space="preserve">ou </w:t>
      </w:r>
      <w:r w:rsidR="006B3C8D" w:rsidRPr="00BD13A6">
        <w:rPr>
          <w:rFonts w:ascii="Times New Roman" w:hAnsi="Times New Roman"/>
          <w:szCs w:val="24"/>
          <w:u w:val="single"/>
        </w:rPr>
        <w:t>are</w:t>
      </w:r>
      <w:r w:rsidR="00E54B57">
        <w:rPr>
          <w:rFonts w:ascii="Times New Roman" w:hAnsi="Times New Roman"/>
          <w:szCs w:val="24"/>
        </w:rPr>
        <w:t xml:space="preserve"> AXA</w:t>
      </w:r>
    </w:p>
    <w:p w:rsidR="00C95AAD" w:rsidRPr="00C95AAD" w:rsidRDefault="00C95AAD" w:rsidP="00C95AAD">
      <w:pPr>
        <w:pStyle w:val="ListParagraph"/>
        <w:rPr>
          <w:rFonts w:ascii="Times New Roman" w:hAnsi="Times New Roman"/>
          <w:szCs w:val="24"/>
        </w:rPr>
      </w:pPr>
    </w:p>
    <w:p w:rsidR="00C95AAD" w:rsidRPr="00C95AAD" w:rsidRDefault="00C95AAD" w:rsidP="00C95AA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>This is a ver</w:t>
      </w:r>
      <w:r>
        <w:rPr>
          <w:rFonts w:ascii="Times New Roman" w:hAnsi="Times New Roman"/>
          <w:szCs w:val="24"/>
        </w:rPr>
        <w:t>y exciting time to be at AXA.  And I am counting on you to deliver your hard work and support so that</w:t>
      </w:r>
      <w:r w:rsidRPr="00C95AAD">
        <w:rPr>
          <w:rFonts w:ascii="Times New Roman" w:hAnsi="Times New Roman"/>
          <w:szCs w:val="24"/>
        </w:rPr>
        <w:t xml:space="preserve"> our brand campaign can </w:t>
      </w:r>
      <w:r w:rsidRPr="00C95AAD">
        <w:rPr>
          <w:rFonts w:ascii="Times New Roman" w:hAnsi="Times New Roman"/>
          <w:szCs w:val="24"/>
          <w:u w:val="single"/>
        </w:rPr>
        <w:t>exceed</w:t>
      </w:r>
      <w:r w:rsidRPr="00C95AAD">
        <w:rPr>
          <w:rFonts w:ascii="Times New Roman" w:hAnsi="Times New Roman"/>
          <w:szCs w:val="24"/>
        </w:rPr>
        <w:t xml:space="preserve"> our e</w:t>
      </w:r>
      <w:r>
        <w:rPr>
          <w:rFonts w:ascii="Times New Roman" w:hAnsi="Times New Roman"/>
          <w:szCs w:val="24"/>
        </w:rPr>
        <w:t>xpectations in terms of success</w:t>
      </w:r>
    </w:p>
    <w:p w:rsidR="006B3C8D" w:rsidRPr="00C95AAD" w:rsidRDefault="006B3C8D" w:rsidP="00C95AA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6B3C8D" w:rsidRPr="00C95AAD" w:rsidRDefault="006B3C8D" w:rsidP="00C95AAD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 xml:space="preserve">We </w:t>
      </w:r>
      <w:r w:rsidR="00C95AAD">
        <w:rPr>
          <w:rFonts w:ascii="Times New Roman" w:hAnsi="Times New Roman"/>
          <w:szCs w:val="24"/>
        </w:rPr>
        <w:t>have a golden opportunity to reach</w:t>
      </w:r>
      <w:r w:rsidRPr="00CD7658">
        <w:rPr>
          <w:rFonts w:ascii="Times New Roman" w:hAnsi="Times New Roman"/>
          <w:szCs w:val="24"/>
        </w:rPr>
        <w:t xml:space="preserve"> the </w:t>
      </w:r>
      <w:r w:rsidR="00E54B57">
        <w:rPr>
          <w:rFonts w:ascii="Times New Roman" w:hAnsi="Times New Roman"/>
          <w:szCs w:val="24"/>
        </w:rPr>
        <w:t>largest</w:t>
      </w:r>
      <w:r>
        <w:rPr>
          <w:rFonts w:ascii="Times New Roman" w:hAnsi="Times New Roman"/>
          <w:szCs w:val="24"/>
        </w:rPr>
        <w:t xml:space="preserve"> insurance market in the world</w:t>
      </w:r>
      <w:r w:rsidR="00C95AAD">
        <w:rPr>
          <w:rFonts w:ascii="Times New Roman" w:hAnsi="Times New Roman"/>
          <w:szCs w:val="24"/>
        </w:rPr>
        <w:t xml:space="preserve">, and now, for the first time, we have the resources to enable us to </w:t>
      </w:r>
      <w:r w:rsidRPr="00C95AAD">
        <w:rPr>
          <w:rFonts w:ascii="Times New Roman" w:hAnsi="Times New Roman"/>
          <w:szCs w:val="24"/>
        </w:rPr>
        <w:t>take ownership of our rightful share of that market</w:t>
      </w:r>
    </w:p>
    <w:p w:rsidR="00FE7EDF" w:rsidRPr="00C95AAD" w:rsidRDefault="00FE7EDF" w:rsidP="00C95AA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FE7EDF" w:rsidRPr="00FE7EDF" w:rsidRDefault="00FE7EDF" w:rsidP="00FE7EDF">
      <w:pPr>
        <w:pStyle w:val="ListParagraph"/>
        <w:widowControl w:val="0"/>
        <w:numPr>
          <w:ilvl w:val="0"/>
          <w:numId w:val="6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FE7EDF">
        <w:rPr>
          <w:rFonts w:ascii="Times New Roman" w:hAnsi="Times New Roman"/>
          <w:b/>
          <w:szCs w:val="24"/>
        </w:rPr>
        <w:t>What lies ahead for all of us</w:t>
      </w:r>
    </w:p>
    <w:p w:rsidR="00CE34A3" w:rsidRPr="006B3C8D" w:rsidRDefault="00CE34A3" w:rsidP="006B3C8D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3E4D60" w:rsidRDefault="00C95AAD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Now I would like to address the topic of</w:t>
      </w:r>
      <w:r w:rsidR="00B10080">
        <w:rPr>
          <w:rFonts w:ascii="Times New Roman" w:hAnsi="Times New Roman"/>
          <w:szCs w:val="24"/>
        </w:rPr>
        <w:t xml:space="preserve"> what </w:t>
      </w:r>
      <w:r>
        <w:rPr>
          <w:rFonts w:ascii="Times New Roman" w:hAnsi="Times New Roman"/>
          <w:szCs w:val="24"/>
        </w:rPr>
        <w:t>you can</w:t>
      </w:r>
      <w:r w:rsidR="00B10080">
        <w:rPr>
          <w:rFonts w:ascii="Times New Roman" w:hAnsi="Times New Roman"/>
          <w:szCs w:val="24"/>
        </w:rPr>
        <w:t xml:space="preserve"> expect—and what I expect from you—</w:t>
      </w:r>
      <w:r w:rsidR="005C6331">
        <w:rPr>
          <w:rFonts w:ascii="Times New Roman" w:hAnsi="Times New Roman"/>
          <w:szCs w:val="24"/>
        </w:rPr>
        <w:t>on this exciting journey we are taking together</w:t>
      </w:r>
    </w:p>
    <w:p w:rsidR="00461263" w:rsidRDefault="00461263" w:rsidP="00461263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005A1A" w:rsidRDefault="00C73BFC" w:rsidP="00005A1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3D0566">
        <w:rPr>
          <w:rFonts w:ascii="Times New Roman" w:hAnsi="Times New Roman"/>
          <w:szCs w:val="24"/>
        </w:rPr>
        <w:t>N</w:t>
      </w:r>
      <w:r w:rsidR="00B10080" w:rsidRPr="003D0566">
        <w:rPr>
          <w:rFonts w:ascii="Times New Roman" w:hAnsi="Times New Roman"/>
          <w:szCs w:val="24"/>
        </w:rPr>
        <w:t xml:space="preserve">ext </w:t>
      </w:r>
      <w:r w:rsidRPr="003D0566">
        <w:rPr>
          <w:rFonts w:ascii="Times New Roman" w:hAnsi="Times New Roman"/>
          <w:szCs w:val="24"/>
        </w:rPr>
        <w:t xml:space="preserve">week, we are launching a </w:t>
      </w:r>
      <w:r w:rsidR="00B10080" w:rsidRPr="003D0566">
        <w:rPr>
          <w:rFonts w:ascii="Times New Roman" w:hAnsi="Times New Roman"/>
          <w:szCs w:val="24"/>
        </w:rPr>
        <w:t xml:space="preserve">national marketing campaign designed to </w:t>
      </w:r>
      <w:r w:rsidR="003D0566">
        <w:rPr>
          <w:rFonts w:ascii="Times New Roman" w:hAnsi="Times New Roman"/>
          <w:szCs w:val="24"/>
        </w:rPr>
        <w:t>create</w:t>
      </w:r>
      <w:r w:rsidR="003D0566" w:rsidRPr="003D0566">
        <w:rPr>
          <w:rFonts w:ascii="Times New Roman" w:hAnsi="Times New Roman"/>
          <w:szCs w:val="24"/>
        </w:rPr>
        <w:t xml:space="preserve"> brand awareness and promise.  We will </w:t>
      </w:r>
      <w:r w:rsidR="00B10080" w:rsidRPr="003D0566">
        <w:rPr>
          <w:rFonts w:ascii="Times New Roman" w:hAnsi="Times New Roman"/>
          <w:szCs w:val="24"/>
        </w:rPr>
        <w:t xml:space="preserve">make </w:t>
      </w:r>
      <w:r w:rsidR="00B86446">
        <w:rPr>
          <w:rFonts w:ascii="Times New Roman" w:hAnsi="Times New Roman"/>
          <w:szCs w:val="24"/>
        </w:rPr>
        <w:t>our U.S.</w:t>
      </w:r>
      <w:r w:rsidR="003D0566">
        <w:rPr>
          <w:rFonts w:ascii="Times New Roman" w:hAnsi="Times New Roman"/>
          <w:szCs w:val="24"/>
        </w:rPr>
        <w:t xml:space="preserve"> target market</w:t>
      </w:r>
      <w:r w:rsidR="00B10080" w:rsidRPr="003D0566">
        <w:rPr>
          <w:rFonts w:ascii="Times New Roman" w:hAnsi="Times New Roman"/>
          <w:szCs w:val="24"/>
        </w:rPr>
        <w:t xml:space="preserve"> aware of us, who we are, and what we can do for them.</w:t>
      </w:r>
    </w:p>
    <w:p w:rsidR="003D0566" w:rsidRPr="003D0566" w:rsidRDefault="003D0566" w:rsidP="003D0566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274A2F" w:rsidRDefault="00227AA2" w:rsidP="00CD7658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campaign will include TV, print, and </w:t>
      </w:r>
      <w:r w:rsidR="005A19FF">
        <w:rPr>
          <w:rFonts w:ascii="Times New Roman" w:hAnsi="Times New Roman"/>
          <w:szCs w:val="24"/>
        </w:rPr>
        <w:t>digital</w:t>
      </w:r>
      <w:r>
        <w:rPr>
          <w:rFonts w:ascii="Times New Roman" w:hAnsi="Times New Roman"/>
          <w:szCs w:val="24"/>
        </w:rPr>
        <w:t xml:space="preserve"> ads.  It will </w:t>
      </w:r>
      <w:r w:rsidR="00B86446">
        <w:rPr>
          <w:rFonts w:ascii="Times New Roman" w:hAnsi="Times New Roman"/>
          <w:szCs w:val="24"/>
        </w:rPr>
        <w:t>our U.S. target market</w:t>
      </w:r>
      <w:r w:rsidR="00B86446" w:rsidRPr="003D05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our company and explain how we help our customers achieve financial </w:t>
      </w:r>
      <w:r w:rsidR="005A19FF">
        <w:rPr>
          <w:rFonts w:ascii="Times New Roman" w:hAnsi="Times New Roman"/>
          <w:szCs w:val="24"/>
        </w:rPr>
        <w:t>success</w:t>
      </w:r>
      <w:r>
        <w:rPr>
          <w:rFonts w:ascii="Times New Roman" w:hAnsi="Times New Roman"/>
          <w:szCs w:val="24"/>
        </w:rPr>
        <w:t xml:space="preserve"> and </w:t>
      </w:r>
      <w:r w:rsidR="005A19FF">
        <w:rPr>
          <w:rFonts w:ascii="Times New Roman" w:hAnsi="Times New Roman"/>
          <w:szCs w:val="24"/>
        </w:rPr>
        <w:t xml:space="preserve">benefit from </w:t>
      </w:r>
      <w:r>
        <w:rPr>
          <w:rFonts w:ascii="Times New Roman" w:hAnsi="Times New Roman"/>
          <w:szCs w:val="24"/>
        </w:rPr>
        <w:t>retirement</w:t>
      </w:r>
      <w:r w:rsidR="005A19FF">
        <w:rPr>
          <w:rFonts w:ascii="Times New Roman" w:hAnsi="Times New Roman"/>
          <w:szCs w:val="24"/>
        </w:rPr>
        <w:t xml:space="preserve"> options</w:t>
      </w:r>
    </w:p>
    <w:p w:rsidR="003D0566" w:rsidRPr="003D0566" w:rsidRDefault="003D0566" w:rsidP="003D0566">
      <w:pPr>
        <w:pStyle w:val="ListParagraph"/>
        <w:rPr>
          <w:rFonts w:ascii="Times New Roman" w:hAnsi="Times New Roman"/>
          <w:szCs w:val="24"/>
        </w:rPr>
      </w:pPr>
    </w:p>
    <w:p w:rsidR="00005A1A" w:rsidRDefault="003D0566" w:rsidP="00005A1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B86446">
        <w:rPr>
          <w:rFonts w:ascii="Times New Roman" w:hAnsi="Times New Roman"/>
          <w:szCs w:val="24"/>
        </w:rPr>
        <w:t xml:space="preserve">By </w:t>
      </w:r>
      <w:r w:rsidR="00B86446">
        <w:rPr>
          <w:rFonts w:ascii="Times New Roman" w:hAnsi="Times New Roman"/>
          <w:szCs w:val="24"/>
        </w:rPr>
        <w:t xml:space="preserve">demonstrating the new AXA and </w:t>
      </w:r>
      <w:r w:rsidRPr="00B86446">
        <w:rPr>
          <w:rFonts w:ascii="Times New Roman" w:hAnsi="Times New Roman"/>
          <w:szCs w:val="24"/>
        </w:rPr>
        <w:t xml:space="preserve">following through on our promise, we will inspire </w:t>
      </w:r>
      <w:r w:rsidR="00B86446">
        <w:rPr>
          <w:rFonts w:ascii="Times New Roman" w:hAnsi="Times New Roman"/>
          <w:szCs w:val="24"/>
        </w:rPr>
        <w:t xml:space="preserve">strong and lasting </w:t>
      </w:r>
      <w:r w:rsidRPr="00B86446">
        <w:rPr>
          <w:rFonts w:ascii="Times New Roman" w:hAnsi="Times New Roman"/>
          <w:szCs w:val="24"/>
        </w:rPr>
        <w:t xml:space="preserve">brand </w:t>
      </w:r>
      <w:r w:rsidR="00B86446">
        <w:rPr>
          <w:rFonts w:ascii="Times New Roman" w:hAnsi="Times New Roman"/>
          <w:szCs w:val="24"/>
        </w:rPr>
        <w:t>loyalty</w:t>
      </w:r>
    </w:p>
    <w:p w:rsidR="00B86446" w:rsidRPr="00B86446" w:rsidRDefault="00B86446" w:rsidP="00B86446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E37B3" w:rsidRPr="00EE37B3" w:rsidRDefault="00D93782" w:rsidP="00EE37B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you, this company-wide brand launch event </w:t>
      </w:r>
      <w:r w:rsidR="00B86446">
        <w:rPr>
          <w:rFonts w:ascii="Times New Roman" w:hAnsi="Times New Roman"/>
          <w:szCs w:val="24"/>
        </w:rPr>
        <w:t>marks the starting point</w:t>
      </w:r>
      <w:r>
        <w:rPr>
          <w:rFonts w:ascii="Times New Roman" w:hAnsi="Times New Roman"/>
          <w:szCs w:val="24"/>
        </w:rPr>
        <w:t xml:space="preserve"> of your comprehensive immersion in our new brand.  We </w:t>
      </w:r>
      <w:r w:rsidR="003D0566">
        <w:rPr>
          <w:rFonts w:ascii="Times New Roman" w:hAnsi="Times New Roman"/>
          <w:szCs w:val="24"/>
        </w:rPr>
        <w:t>will</w:t>
      </w:r>
      <w:r>
        <w:rPr>
          <w:rFonts w:ascii="Times New Roman" w:hAnsi="Times New Roman"/>
          <w:szCs w:val="24"/>
        </w:rPr>
        <w:t xml:space="preserve"> provide ongoing training so </w:t>
      </w:r>
      <w:r>
        <w:rPr>
          <w:rFonts w:ascii="Times New Roman" w:hAnsi="Times New Roman"/>
          <w:szCs w:val="24"/>
        </w:rPr>
        <w:lastRenderedPageBreak/>
        <w:t xml:space="preserve">that with your help, customers can see </w:t>
      </w:r>
      <w:r w:rsidRPr="00436B86">
        <w:rPr>
          <w:rFonts w:ascii="Times New Roman" w:hAnsi="Times New Roman"/>
          <w:szCs w:val="24"/>
          <w:u w:val="single"/>
        </w:rPr>
        <w:t>us</w:t>
      </w:r>
      <w:r>
        <w:rPr>
          <w:rFonts w:ascii="Times New Roman" w:hAnsi="Times New Roman"/>
          <w:szCs w:val="24"/>
        </w:rPr>
        <w:t xml:space="preserve"> the way we envision </w:t>
      </w:r>
      <w:r w:rsidRPr="00436B86">
        <w:rPr>
          <w:rFonts w:ascii="Times New Roman" w:hAnsi="Times New Roman"/>
          <w:szCs w:val="24"/>
          <w:u w:val="single"/>
        </w:rPr>
        <w:t>ourselves</w:t>
      </w:r>
      <w:r>
        <w:rPr>
          <w:rFonts w:ascii="Times New Roman" w:hAnsi="Times New Roman"/>
          <w:szCs w:val="24"/>
        </w:rPr>
        <w:t xml:space="preserve">—the number one life insurance brand in the </w:t>
      </w:r>
      <w:r w:rsidR="003D0566">
        <w:rPr>
          <w:rFonts w:ascii="Times New Roman" w:hAnsi="Times New Roman"/>
          <w:szCs w:val="24"/>
        </w:rPr>
        <w:t>world and their trusted advisor</w:t>
      </w:r>
    </w:p>
    <w:p w:rsidR="00494F22" w:rsidRPr="00494F22" w:rsidRDefault="00494F22" w:rsidP="00494F22">
      <w:pPr>
        <w:pStyle w:val="ListParagraph"/>
        <w:rPr>
          <w:rFonts w:ascii="Times New Roman" w:hAnsi="Times New Roman"/>
          <w:szCs w:val="24"/>
        </w:rPr>
      </w:pPr>
    </w:p>
    <w:p w:rsidR="00494F22" w:rsidRDefault="00511692" w:rsidP="00005A1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creating major resources to support us in our new mission as advocates of the AXA brand.  These include the “What’s Next?” platform and the brand </w:t>
      </w:r>
      <w:r w:rsidR="003D0566">
        <w:rPr>
          <w:rFonts w:ascii="Times New Roman" w:hAnsi="Times New Roman"/>
          <w:szCs w:val="24"/>
        </w:rPr>
        <w:t>community on ONE that we wi</w:t>
      </w:r>
      <w:r>
        <w:rPr>
          <w:rFonts w:ascii="Times New Roman" w:hAnsi="Times New Roman"/>
          <w:szCs w:val="24"/>
        </w:rPr>
        <w:t>ll be launching soon,</w:t>
      </w:r>
      <w:r w:rsidR="00DF4899">
        <w:rPr>
          <w:rFonts w:ascii="Times New Roman" w:hAnsi="Times New Roman"/>
          <w:szCs w:val="24"/>
        </w:rPr>
        <w:t xml:space="preserve"> which will give </w:t>
      </w:r>
      <w:proofErr w:type="spellStart"/>
      <w:r w:rsidR="00DF4899">
        <w:rPr>
          <w:rFonts w:ascii="Times New Roman" w:hAnsi="Times New Roman"/>
          <w:szCs w:val="24"/>
        </w:rPr>
        <w:t>you</w:t>
      </w:r>
      <w:proofErr w:type="spellEnd"/>
      <w:r w:rsidR="00DF4899">
        <w:rPr>
          <w:rFonts w:ascii="Times New Roman" w:hAnsi="Times New Roman"/>
          <w:szCs w:val="24"/>
        </w:rPr>
        <w:t xml:space="preserve"> ongoing news of m</w:t>
      </w:r>
      <w:r w:rsidR="003D0566">
        <w:rPr>
          <w:rFonts w:ascii="Times New Roman" w:hAnsi="Times New Roman"/>
          <w:szCs w:val="24"/>
        </w:rPr>
        <w:t>ilestones in our brand campaign</w:t>
      </w:r>
    </w:p>
    <w:p w:rsidR="00DF4899" w:rsidRPr="00DF4899" w:rsidRDefault="00DF4899" w:rsidP="00DF4899">
      <w:pPr>
        <w:pStyle w:val="ListParagraph"/>
        <w:rPr>
          <w:rFonts w:ascii="Times New Roman" w:hAnsi="Times New Roman"/>
          <w:szCs w:val="24"/>
        </w:rPr>
      </w:pPr>
    </w:p>
    <w:p w:rsidR="00DF4899" w:rsidRDefault="00DF4899" w:rsidP="00005A1A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encourage all of you</w:t>
      </w:r>
      <w:r w:rsidR="00EB64DB">
        <w:rPr>
          <w:rFonts w:ascii="Times New Roman" w:hAnsi="Times New Roman"/>
          <w:szCs w:val="24"/>
        </w:rPr>
        <w:t xml:space="preserve"> to participate </w:t>
      </w:r>
      <w:r w:rsidR="00941EB2">
        <w:rPr>
          <w:rFonts w:ascii="Times New Roman" w:hAnsi="Times New Roman"/>
          <w:szCs w:val="24"/>
        </w:rPr>
        <w:t>enthusiastically</w:t>
      </w:r>
      <w:r w:rsidR="00EB64DB">
        <w:rPr>
          <w:rFonts w:ascii="Times New Roman" w:hAnsi="Times New Roman"/>
          <w:szCs w:val="24"/>
        </w:rPr>
        <w:t xml:space="preserve"> in our brand community and to pay close atte</w:t>
      </w:r>
      <w:r w:rsidR="00C85E36">
        <w:rPr>
          <w:rFonts w:ascii="Times New Roman" w:hAnsi="Times New Roman"/>
          <w:szCs w:val="24"/>
        </w:rPr>
        <w:t>ntion to upcoming announcements, including news of available</w:t>
      </w:r>
      <w:r w:rsidR="00EB64DB">
        <w:rPr>
          <w:rFonts w:ascii="Times New Roman" w:hAnsi="Times New Roman"/>
          <w:szCs w:val="24"/>
        </w:rPr>
        <w:t xml:space="preserve"> traini</w:t>
      </w:r>
      <w:r w:rsidR="00C85E36">
        <w:rPr>
          <w:rFonts w:ascii="Times New Roman" w:hAnsi="Times New Roman"/>
          <w:szCs w:val="24"/>
        </w:rPr>
        <w:t>ng</w:t>
      </w:r>
      <w:r w:rsidR="00EB64DB">
        <w:rPr>
          <w:rFonts w:ascii="Times New Roman" w:hAnsi="Times New Roman"/>
          <w:szCs w:val="24"/>
        </w:rPr>
        <w:t xml:space="preserve"> and </w:t>
      </w:r>
      <w:r w:rsidR="00C85E36">
        <w:rPr>
          <w:rFonts w:ascii="Times New Roman" w:hAnsi="Times New Roman"/>
          <w:szCs w:val="24"/>
        </w:rPr>
        <w:t xml:space="preserve">bulletins concerning our </w:t>
      </w:r>
      <w:r w:rsidR="00EB64DB">
        <w:rPr>
          <w:rFonts w:ascii="Times New Roman" w:hAnsi="Times New Roman"/>
          <w:szCs w:val="24"/>
        </w:rPr>
        <w:t>success</w:t>
      </w:r>
      <w:r w:rsidR="00C85E36">
        <w:rPr>
          <w:rFonts w:ascii="Times New Roman" w:hAnsi="Times New Roman"/>
          <w:szCs w:val="24"/>
        </w:rPr>
        <w:t>es</w:t>
      </w:r>
    </w:p>
    <w:p w:rsidR="00E076E3" w:rsidRPr="003D0566" w:rsidRDefault="00E076E3" w:rsidP="003D0566">
      <w:pPr>
        <w:rPr>
          <w:rFonts w:ascii="Times New Roman" w:hAnsi="Times New Roman"/>
          <w:szCs w:val="24"/>
        </w:rPr>
      </w:pPr>
    </w:p>
    <w:p w:rsidR="00E076E3" w:rsidRPr="00CD7658" w:rsidRDefault="00E076E3" w:rsidP="00E076E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CD7658">
        <w:rPr>
          <w:rFonts w:ascii="Times New Roman" w:hAnsi="Times New Roman"/>
          <w:szCs w:val="24"/>
        </w:rPr>
        <w:t xml:space="preserve">Ladies and gentlemen, </w:t>
      </w:r>
      <w:r w:rsidR="003D0566">
        <w:rPr>
          <w:rFonts w:ascii="Times New Roman" w:hAnsi="Times New Roman"/>
          <w:szCs w:val="24"/>
        </w:rPr>
        <w:t xml:space="preserve">I </w:t>
      </w:r>
      <w:r w:rsidRPr="00CD7658">
        <w:rPr>
          <w:rFonts w:ascii="Times New Roman" w:hAnsi="Times New Roman"/>
          <w:szCs w:val="24"/>
        </w:rPr>
        <w:t xml:space="preserve">thank you for being here </w:t>
      </w:r>
      <w:r w:rsidR="00C97EC5">
        <w:rPr>
          <w:rFonts w:ascii="Times New Roman" w:hAnsi="Times New Roman"/>
          <w:szCs w:val="24"/>
        </w:rPr>
        <w:t>today</w:t>
      </w:r>
      <w:r w:rsidRPr="00CD7658">
        <w:rPr>
          <w:rFonts w:ascii="Times New Roman" w:hAnsi="Times New Roman"/>
          <w:szCs w:val="24"/>
        </w:rPr>
        <w:t xml:space="preserve"> for</w:t>
      </w:r>
      <w:r w:rsidR="003D0566">
        <w:rPr>
          <w:rFonts w:ascii="Times New Roman" w:hAnsi="Times New Roman"/>
          <w:szCs w:val="24"/>
        </w:rPr>
        <w:t xml:space="preserve"> sharing with me</w:t>
      </w:r>
      <w:r w:rsidRPr="00CD7658">
        <w:rPr>
          <w:rFonts w:ascii="Times New Roman" w:hAnsi="Times New Roman"/>
          <w:szCs w:val="24"/>
        </w:rPr>
        <w:t xml:space="preserve"> this momentous occasio</w:t>
      </w:r>
      <w:r w:rsidR="003D0566">
        <w:rPr>
          <w:rFonts w:ascii="Times New Roman" w:hAnsi="Times New Roman"/>
          <w:szCs w:val="24"/>
        </w:rPr>
        <w:t>n in the history of our company—the genesis of a new AXA</w:t>
      </w:r>
    </w:p>
    <w:p w:rsidR="00E076E3" w:rsidRPr="00ED12B3" w:rsidRDefault="00E076E3" w:rsidP="00E076E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076E3" w:rsidRDefault="00F26C97" w:rsidP="00E076E3">
      <w:pPr>
        <w:pStyle w:val="ListParagraph"/>
        <w:widowControl w:val="0"/>
        <w:numPr>
          <w:ilvl w:val="0"/>
          <w:numId w:val="5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E076E3" w:rsidRPr="00CD7658">
        <w:rPr>
          <w:rFonts w:ascii="Times New Roman" w:hAnsi="Times New Roman"/>
          <w:szCs w:val="24"/>
        </w:rPr>
        <w:t xml:space="preserve"> welcome </w:t>
      </w:r>
      <w:r>
        <w:rPr>
          <w:rFonts w:ascii="Times New Roman" w:hAnsi="Times New Roman"/>
          <w:szCs w:val="24"/>
        </w:rPr>
        <w:t xml:space="preserve">you </w:t>
      </w:r>
      <w:r w:rsidR="00E076E3" w:rsidRPr="00CD7658">
        <w:rPr>
          <w:rFonts w:ascii="Times New Roman" w:hAnsi="Times New Roman"/>
          <w:szCs w:val="24"/>
        </w:rPr>
        <w:t>to the new AXA</w:t>
      </w:r>
      <w:r w:rsidR="00E076E3">
        <w:rPr>
          <w:rFonts w:ascii="Times New Roman" w:hAnsi="Times New Roman"/>
          <w:szCs w:val="24"/>
        </w:rPr>
        <w:t xml:space="preserve"> brand</w:t>
      </w:r>
    </w:p>
    <w:p w:rsidR="00DF6E00" w:rsidRPr="00ED12B3" w:rsidRDefault="00DF6E00" w:rsidP="00ED12B3">
      <w:pPr>
        <w:tabs>
          <w:tab w:val="left" w:pos="8370"/>
        </w:tabs>
        <w:rPr>
          <w:rFonts w:ascii="Times New Roman" w:hAnsi="Times New Roman"/>
          <w:szCs w:val="24"/>
        </w:rPr>
      </w:pPr>
    </w:p>
    <w:sectPr w:rsidR="00DF6E00" w:rsidRPr="00ED12B3" w:rsidSect="00ED12B3"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EA" w:rsidRDefault="00631AEA">
      <w:r>
        <w:separator/>
      </w:r>
    </w:p>
  </w:endnote>
  <w:endnote w:type="continuationSeparator" w:id="0">
    <w:p w:rsidR="00631AEA" w:rsidRDefault="006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EA" w:rsidRDefault="00631AEA">
      <w:r>
        <w:separator/>
      </w:r>
    </w:p>
  </w:footnote>
  <w:footnote w:type="continuationSeparator" w:id="0">
    <w:p w:rsidR="00631AEA" w:rsidRDefault="0063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F3" w:rsidRDefault="00E353B7">
    <w:pPr>
      <w:pStyle w:val="Header"/>
      <w:widowControl w:val="0"/>
    </w:pPr>
    <w:r>
      <w:tab/>
    </w:r>
    <w:r>
      <w:tab/>
    </w:r>
    <w:r w:rsidR="00141753">
      <w:t xml:space="preserve"> Wolcott </w:t>
    </w:r>
    <w:r>
      <w:t xml:space="preserve">Wheeler </w:t>
    </w:r>
    <w:r>
      <w:pgNum/>
    </w:r>
  </w:p>
  <w:p w:rsidR="007E71F3" w:rsidRDefault="00631AE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D8E"/>
    <w:multiLevelType w:val="hybridMultilevel"/>
    <w:tmpl w:val="CA409468"/>
    <w:lvl w:ilvl="0" w:tplc="4CD2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A8D"/>
    <w:multiLevelType w:val="hybridMultilevel"/>
    <w:tmpl w:val="C22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4F1B"/>
    <w:multiLevelType w:val="hybridMultilevel"/>
    <w:tmpl w:val="21B2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E08DA"/>
    <w:multiLevelType w:val="hybridMultilevel"/>
    <w:tmpl w:val="83665A2C"/>
    <w:lvl w:ilvl="0" w:tplc="B01C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ED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07D2">
      <w:start w:val="2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C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0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2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C42DA"/>
    <w:multiLevelType w:val="hybridMultilevel"/>
    <w:tmpl w:val="E96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C1582"/>
    <w:multiLevelType w:val="hybridMultilevel"/>
    <w:tmpl w:val="88F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1E85"/>
    <w:multiLevelType w:val="hybridMultilevel"/>
    <w:tmpl w:val="1CB0FE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2B7005"/>
    <w:multiLevelType w:val="hybridMultilevel"/>
    <w:tmpl w:val="99C23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3"/>
    <w:rsid w:val="00000FDE"/>
    <w:rsid w:val="00004D2F"/>
    <w:rsid w:val="00005A1A"/>
    <w:rsid w:val="000330EB"/>
    <w:rsid w:val="0005717B"/>
    <w:rsid w:val="00061E88"/>
    <w:rsid w:val="00073B83"/>
    <w:rsid w:val="00097F8F"/>
    <w:rsid w:val="000B34E3"/>
    <w:rsid w:val="000D1148"/>
    <w:rsid w:val="000D6317"/>
    <w:rsid w:val="000D7049"/>
    <w:rsid w:val="000F58C6"/>
    <w:rsid w:val="00141753"/>
    <w:rsid w:val="001C172A"/>
    <w:rsid w:val="00227AA2"/>
    <w:rsid w:val="00271103"/>
    <w:rsid w:val="00274A2F"/>
    <w:rsid w:val="00280BDA"/>
    <w:rsid w:val="002A1713"/>
    <w:rsid w:val="002B4DD6"/>
    <w:rsid w:val="002C1CF1"/>
    <w:rsid w:val="002C78E2"/>
    <w:rsid w:val="003201D5"/>
    <w:rsid w:val="00323038"/>
    <w:rsid w:val="003527DF"/>
    <w:rsid w:val="003833D4"/>
    <w:rsid w:val="003979FC"/>
    <w:rsid w:val="003D0566"/>
    <w:rsid w:val="003E4D60"/>
    <w:rsid w:val="004141D5"/>
    <w:rsid w:val="00436B86"/>
    <w:rsid w:val="00445B9A"/>
    <w:rsid w:val="00461263"/>
    <w:rsid w:val="00485B79"/>
    <w:rsid w:val="00494F22"/>
    <w:rsid w:val="004C2FFF"/>
    <w:rsid w:val="004F14BD"/>
    <w:rsid w:val="00511692"/>
    <w:rsid w:val="005370D6"/>
    <w:rsid w:val="005A19FF"/>
    <w:rsid w:val="005B3361"/>
    <w:rsid w:val="005C6331"/>
    <w:rsid w:val="005F7088"/>
    <w:rsid w:val="00631AEA"/>
    <w:rsid w:val="006760AD"/>
    <w:rsid w:val="00692E1A"/>
    <w:rsid w:val="006B3577"/>
    <w:rsid w:val="006B3C8D"/>
    <w:rsid w:val="006C5364"/>
    <w:rsid w:val="00725F7D"/>
    <w:rsid w:val="00743936"/>
    <w:rsid w:val="0074721B"/>
    <w:rsid w:val="007714AA"/>
    <w:rsid w:val="007A232E"/>
    <w:rsid w:val="007B31D1"/>
    <w:rsid w:val="00826387"/>
    <w:rsid w:val="0085282F"/>
    <w:rsid w:val="008879DC"/>
    <w:rsid w:val="0089620F"/>
    <w:rsid w:val="008C552C"/>
    <w:rsid w:val="008D19C0"/>
    <w:rsid w:val="009024D8"/>
    <w:rsid w:val="0092545E"/>
    <w:rsid w:val="00941EB2"/>
    <w:rsid w:val="0095266F"/>
    <w:rsid w:val="00985E11"/>
    <w:rsid w:val="009B3621"/>
    <w:rsid w:val="00A27FE3"/>
    <w:rsid w:val="00A603D6"/>
    <w:rsid w:val="00AA03AC"/>
    <w:rsid w:val="00AB702D"/>
    <w:rsid w:val="00AC2DD2"/>
    <w:rsid w:val="00AD0EE1"/>
    <w:rsid w:val="00AD6097"/>
    <w:rsid w:val="00AE232D"/>
    <w:rsid w:val="00B10080"/>
    <w:rsid w:val="00B20773"/>
    <w:rsid w:val="00B70059"/>
    <w:rsid w:val="00B76A5E"/>
    <w:rsid w:val="00B85A4B"/>
    <w:rsid w:val="00B86446"/>
    <w:rsid w:val="00BA1A2F"/>
    <w:rsid w:val="00BA6458"/>
    <w:rsid w:val="00BD13A6"/>
    <w:rsid w:val="00BD3EDA"/>
    <w:rsid w:val="00BD75B5"/>
    <w:rsid w:val="00BF0578"/>
    <w:rsid w:val="00BF70A4"/>
    <w:rsid w:val="00C178DF"/>
    <w:rsid w:val="00C525A6"/>
    <w:rsid w:val="00C73BFC"/>
    <w:rsid w:val="00C82CF7"/>
    <w:rsid w:val="00C85E36"/>
    <w:rsid w:val="00C95AAD"/>
    <w:rsid w:val="00C97EC5"/>
    <w:rsid w:val="00CA216A"/>
    <w:rsid w:val="00CA7115"/>
    <w:rsid w:val="00CD38A8"/>
    <w:rsid w:val="00CD7658"/>
    <w:rsid w:val="00CE34A3"/>
    <w:rsid w:val="00CF1886"/>
    <w:rsid w:val="00D35C0F"/>
    <w:rsid w:val="00D55B80"/>
    <w:rsid w:val="00D93782"/>
    <w:rsid w:val="00DA235B"/>
    <w:rsid w:val="00DB2A75"/>
    <w:rsid w:val="00DB2B20"/>
    <w:rsid w:val="00DF4899"/>
    <w:rsid w:val="00DF6E00"/>
    <w:rsid w:val="00E012CF"/>
    <w:rsid w:val="00E076E3"/>
    <w:rsid w:val="00E12B9F"/>
    <w:rsid w:val="00E16EFA"/>
    <w:rsid w:val="00E3020C"/>
    <w:rsid w:val="00E353B7"/>
    <w:rsid w:val="00E36FDF"/>
    <w:rsid w:val="00E439D7"/>
    <w:rsid w:val="00E54B57"/>
    <w:rsid w:val="00EB64DB"/>
    <w:rsid w:val="00ED12B3"/>
    <w:rsid w:val="00EE0B2F"/>
    <w:rsid w:val="00EE37B3"/>
    <w:rsid w:val="00F26C97"/>
    <w:rsid w:val="00F31AA1"/>
    <w:rsid w:val="00F3741B"/>
    <w:rsid w:val="00F8339F"/>
    <w:rsid w:val="00FB5205"/>
    <w:rsid w:val="00FE48CE"/>
    <w:rsid w:val="00FE7EDF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53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53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3</cp:revision>
  <cp:lastPrinted>2013-11-26T19:07:00Z</cp:lastPrinted>
  <dcterms:created xsi:type="dcterms:W3CDTF">2014-09-05T19:00:00Z</dcterms:created>
  <dcterms:modified xsi:type="dcterms:W3CDTF">2015-04-08T06:17:00Z</dcterms:modified>
</cp:coreProperties>
</file>