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B0FA5" w14:textId="684594EA" w:rsidR="00D57247" w:rsidRPr="004204B9" w:rsidRDefault="00B24D0F">
      <w:pPr>
        <w:rPr>
          <w:rFonts w:ascii="Arial" w:hAnsi="Arial" w:cs="Arial"/>
          <w:b/>
          <w:color w:val="1D1C1D"/>
          <w:shd w:val="clear" w:color="auto" w:fill="F8F8F8"/>
        </w:rPr>
      </w:pPr>
      <w:bookmarkStart w:id="0" w:name="_GoBack"/>
      <w:bookmarkEnd w:id="0"/>
      <w:r w:rsidRPr="004204B9">
        <w:rPr>
          <w:rFonts w:ascii="Arial" w:hAnsi="Arial" w:cs="Arial"/>
          <w:b/>
          <w:color w:val="222222"/>
          <w:shd w:val="clear" w:color="auto" w:fill="FFFFFF"/>
        </w:rPr>
        <w:t>Tackling</w:t>
      </w:r>
      <w:r w:rsidRPr="004204B9">
        <w:rPr>
          <w:rFonts w:ascii="Arial" w:hAnsi="Arial" w:cs="Arial"/>
          <w:b/>
          <w:color w:val="1D1C1D"/>
          <w:shd w:val="clear" w:color="auto" w:fill="F8F8F8"/>
        </w:rPr>
        <w:t xml:space="preserve"> </w:t>
      </w:r>
      <w:r w:rsidR="00A30480" w:rsidRPr="004204B9">
        <w:rPr>
          <w:rFonts w:ascii="Arial" w:hAnsi="Arial" w:cs="Arial"/>
          <w:b/>
          <w:color w:val="1D1C1D"/>
          <w:shd w:val="clear" w:color="auto" w:fill="F8F8F8"/>
        </w:rPr>
        <w:t>the Trucking Industry’s Top 10 Concerns</w:t>
      </w:r>
      <w:r w:rsidR="00BC307D">
        <w:rPr>
          <w:rFonts w:ascii="Arial" w:hAnsi="Arial" w:cs="Arial"/>
          <w:b/>
          <w:color w:val="1D1C1D"/>
          <w:shd w:val="clear" w:color="auto" w:fill="F8F8F8"/>
        </w:rPr>
        <w:t xml:space="preserve"> With </w:t>
      </w:r>
      <w:r w:rsidR="00BC307D" w:rsidRPr="004204B9">
        <w:rPr>
          <w:rFonts w:ascii="Arial" w:hAnsi="Arial" w:cs="Arial"/>
          <w:b/>
          <w:color w:val="222222"/>
          <w:shd w:val="clear" w:color="auto" w:fill="FFFFFF"/>
        </w:rPr>
        <w:t>Algorithms, Machine Learning and Tech</w:t>
      </w:r>
    </w:p>
    <w:p w14:paraId="7913522C" w14:textId="77777777" w:rsidR="00096A84" w:rsidRPr="004204B9" w:rsidRDefault="00096A84">
      <w:pPr>
        <w:rPr>
          <w:rFonts w:ascii="Arial" w:hAnsi="Arial" w:cs="Arial"/>
          <w:color w:val="1D1C1D"/>
          <w:shd w:val="clear" w:color="auto" w:fill="F8F8F8"/>
        </w:rPr>
      </w:pPr>
    </w:p>
    <w:p w14:paraId="0010D89E" w14:textId="66A9A396" w:rsidR="003D5624" w:rsidRPr="004204B9" w:rsidRDefault="003D5624">
      <w:pPr>
        <w:rPr>
          <w:rFonts w:ascii="Arial" w:hAnsi="Arial" w:cs="Arial"/>
          <w:color w:val="1D1C1D"/>
          <w:shd w:val="clear" w:color="auto" w:fill="F8F8F8"/>
        </w:rPr>
      </w:pPr>
      <w:r w:rsidRPr="004204B9">
        <w:rPr>
          <w:rFonts w:ascii="Arial" w:hAnsi="Arial" w:cs="Arial"/>
          <w:color w:val="1D1C1D"/>
          <w:shd w:val="clear" w:color="auto" w:fill="F8F8F8"/>
        </w:rPr>
        <w:t xml:space="preserve">In a recent </w:t>
      </w:r>
      <w:hyperlink r:id="rId7" w:history="1">
        <w:r w:rsidRPr="004204B9">
          <w:rPr>
            <w:rStyle w:val="Hyperlink"/>
            <w:rFonts w:ascii="Arial" w:hAnsi="Arial" w:cs="Arial"/>
            <w:shd w:val="clear" w:color="auto" w:fill="F8F8F8"/>
          </w:rPr>
          <w:t>white paper</w:t>
        </w:r>
      </w:hyperlink>
      <w:r w:rsidRPr="004204B9">
        <w:rPr>
          <w:rFonts w:ascii="Arial" w:hAnsi="Arial" w:cs="Arial"/>
          <w:color w:val="1D1C1D"/>
          <w:shd w:val="clear" w:color="auto" w:fill="F8F8F8"/>
        </w:rPr>
        <w:t>,</w:t>
      </w:r>
      <w:r w:rsidR="009B2E18" w:rsidRPr="004204B9">
        <w:rPr>
          <w:rFonts w:ascii="Arial" w:hAnsi="Arial" w:cs="Arial"/>
          <w:color w:val="1D1C1D"/>
          <w:shd w:val="clear" w:color="auto" w:fill="F8F8F8"/>
        </w:rPr>
        <w:t xml:space="preserve"> the American Transportation Research Institute (ATRI) released a list of the top concern</w:t>
      </w:r>
      <w:r w:rsidRPr="004204B9">
        <w:rPr>
          <w:rFonts w:ascii="Arial" w:hAnsi="Arial" w:cs="Arial"/>
          <w:color w:val="1D1C1D"/>
          <w:shd w:val="clear" w:color="auto" w:fill="F8F8F8"/>
        </w:rPr>
        <w:t>s facing the trucking industry:</w:t>
      </w:r>
    </w:p>
    <w:p w14:paraId="2152E863" w14:textId="77777777" w:rsidR="003D5624" w:rsidRPr="004204B9" w:rsidRDefault="003D5624" w:rsidP="003D5624">
      <w:pPr>
        <w:pStyle w:val="ListParagraph"/>
        <w:numPr>
          <w:ilvl w:val="0"/>
          <w:numId w:val="1"/>
        </w:numPr>
        <w:rPr>
          <w:rFonts w:ascii="Arial" w:hAnsi="Arial" w:cs="Arial"/>
          <w:color w:val="1D1C1D"/>
          <w:shd w:val="clear" w:color="auto" w:fill="F8F8F8"/>
        </w:rPr>
      </w:pPr>
      <w:r w:rsidRPr="004204B9">
        <w:rPr>
          <w:rFonts w:ascii="Arial" w:hAnsi="Arial" w:cs="Arial"/>
          <w:color w:val="1D1C1D"/>
          <w:shd w:val="clear" w:color="auto" w:fill="F8F8F8"/>
        </w:rPr>
        <w:t>Driver</w:t>
      </w:r>
      <w:r w:rsidR="009B2E18" w:rsidRPr="004204B9">
        <w:rPr>
          <w:rFonts w:ascii="Arial" w:hAnsi="Arial" w:cs="Arial"/>
          <w:color w:val="1D1C1D"/>
          <w:shd w:val="clear" w:color="auto" w:fill="F8F8F8"/>
        </w:rPr>
        <w:t xml:space="preserve"> shortage</w:t>
      </w:r>
    </w:p>
    <w:p w14:paraId="04A9E048" w14:textId="5B968D08" w:rsidR="003D5624" w:rsidRPr="004204B9" w:rsidRDefault="00E0484B" w:rsidP="003D5624">
      <w:pPr>
        <w:pStyle w:val="ListParagraph"/>
        <w:numPr>
          <w:ilvl w:val="0"/>
          <w:numId w:val="1"/>
        </w:numPr>
        <w:rPr>
          <w:rFonts w:ascii="Arial" w:hAnsi="Arial" w:cs="Arial"/>
          <w:color w:val="1D1C1D"/>
          <w:shd w:val="clear" w:color="auto" w:fill="F8F8F8"/>
        </w:rPr>
      </w:pPr>
      <w:r w:rsidRPr="004204B9">
        <w:rPr>
          <w:rFonts w:ascii="Arial" w:hAnsi="Arial" w:cs="Arial"/>
          <w:color w:val="1D1C1D"/>
          <w:shd w:val="clear" w:color="auto" w:fill="F8F8F8"/>
        </w:rPr>
        <w:t>Hours of Service (</w:t>
      </w:r>
      <w:r w:rsidR="009B2E18" w:rsidRPr="004204B9">
        <w:rPr>
          <w:rFonts w:ascii="Arial" w:hAnsi="Arial" w:cs="Arial"/>
          <w:color w:val="1D1C1D"/>
          <w:shd w:val="clear" w:color="auto" w:fill="F8F8F8"/>
        </w:rPr>
        <w:t>HOS</w:t>
      </w:r>
      <w:r w:rsidRPr="004204B9">
        <w:rPr>
          <w:rFonts w:ascii="Arial" w:hAnsi="Arial" w:cs="Arial"/>
          <w:color w:val="1D1C1D"/>
          <w:shd w:val="clear" w:color="auto" w:fill="F8F8F8"/>
        </w:rPr>
        <w:t>)</w:t>
      </w:r>
    </w:p>
    <w:p w14:paraId="040DE1C2" w14:textId="77777777" w:rsidR="003D5624" w:rsidRPr="004204B9" w:rsidRDefault="003D5624" w:rsidP="003D5624">
      <w:pPr>
        <w:pStyle w:val="ListParagraph"/>
        <w:numPr>
          <w:ilvl w:val="0"/>
          <w:numId w:val="1"/>
        </w:numPr>
        <w:rPr>
          <w:rFonts w:ascii="Arial" w:hAnsi="Arial" w:cs="Arial"/>
          <w:color w:val="1D1C1D"/>
          <w:shd w:val="clear" w:color="auto" w:fill="F8F8F8"/>
        </w:rPr>
      </w:pPr>
      <w:r w:rsidRPr="004204B9">
        <w:rPr>
          <w:rFonts w:ascii="Arial" w:hAnsi="Arial" w:cs="Arial"/>
          <w:color w:val="1D1C1D"/>
          <w:shd w:val="clear" w:color="auto" w:fill="F8F8F8"/>
        </w:rPr>
        <w:t>Driver compensation</w:t>
      </w:r>
    </w:p>
    <w:p w14:paraId="239A7A6A" w14:textId="77777777" w:rsidR="003D5624" w:rsidRPr="004204B9" w:rsidRDefault="00D01A88" w:rsidP="003D5624">
      <w:pPr>
        <w:pStyle w:val="ListParagraph"/>
        <w:numPr>
          <w:ilvl w:val="0"/>
          <w:numId w:val="1"/>
        </w:numPr>
        <w:rPr>
          <w:rFonts w:ascii="Arial" w:hAnsi="Arial" w:cs="Arial"/>
          <w:color w:val="1D1C1D"/>
          <w:shd w:val="clear" w:color="auto" w:fill="F8F8F8"/>
        </w:rPr>
      </w:pPr>
      <w:r w:rsidRPr="004204B9">
        <w:rPr>
          <w:rFonts w:ascii="Arial" w:hAnsi="Arial" w:cs="Arial"/>
          <w:color w:val="1D1C1D"/>
          <w:shd w:val="clear" w:color="auto" w:fill="F8F8F8"/>
        </w:rPr>
        <w:t>Detention/</w:t>
      </w:r>
      <w:r w:rsidR="009B2E18" w:rsidRPr="004204B9">
        <w:rPr>
          <w:rFonts w:ascii="Arial" w:hAnsi="Arial" w:cs="Arial"/>
          <w:color w:val="1D1C1D"/>
          <w:shd w:val="clear" w:color="auto" w:fill="F8F8F8"/>
        </w:rPr>
        <w:t>delay at customer facilities</w:t>
      </w:r>
    </w:p>
    <w:p w14:paraId="7856EB0D" w14:textId="77777777" w:rsidR="003D5624" w:rsidRPr="004204B9" w:rsidRDefault="003D5624" w:rsidP="003D5624">
      <w:pPr>
        <w:pStyle w:val="ListParagraph"/>
        <w:numPr>
          <w:ilvl w:val="0"/>
          <w:numId w:val="1"/>
        </w:numPr>
        <w:rPr>
          <w:rFonts w:ascii="Arial" w:hAnsi="Arial" w:cs="Arial"/>
          <w:color w:val="1D1C1D"/>
          <w:shd w:val="clear" w:color="auto" w:fill="F8F8F8"/>
        </w:rPr>
      </w:pPr>
      <w:r w:rsidRPr="004204B9">
        <w:rPr>
          <w:rFonts w:ascii="Arial" w:hAnsi="Arial" w:cs="Arial"/>
          <w:color w:val="1D1C1D"/>
          <w:shd w:val="clear" w:color="auto" w:fill="F8F8F8"/>
        </w:rPr>
        <w:t>Truck p</w:t>
      </w:r>
      <w:r w:rsidR="009B2E18" w:rsidRPr="004204B9">
        <w:rPr>
          <w:rFonts w:ascii="Arial" w:hAnsi="Arial" w:cs="Arial"/>
          <w:color w:val="1D1C1D"/>
          <w:shd w:val="clear" w:color="auto" w:fill="F8F8F8"/>
        </w:rPr>
        <w:t>arking</w:t>
      </w:r>
    </w:p>
    <w:p w14:paraId="39845AEB" w14:textId="77777777" w:rsidR="003D5624" w:rsidRPr="004204B9" w:rsidRDefault="009B2E18" w:rsidP="003D5624">
      <w:pPr>
        <w:pStyle w:val="ListParagraph"/>
        <w:numPr>
          <w:ilvl w:val="0"/>
          <w:numId w:val="1"/>
        </w:numPr>
        <w:rPr>
          <w:rFonts w:ascii="Arial" w:hAnsi="Arial" w:cs="Arial"/>
          <w:color w:val="1D1C1D"/>
          <w:shd w:val="clear" w:color="auto" w:fill="F8F8F8"/>
        </w:rPr>
      </w:pPr>
      <w:r w:rsidRPr="004204B9">
        <w:rPr>
          <w:rFonts w:ascii="Arial" w:hAnsi="Arial" w:cs="Arial"/>
          <w:color w:val="1D1C1D"/>
          <w:shd w:val="clear" w:color="auto" w:fill="F8F8F8"/>
        </w:rPr>
        <w:t>Driver retention</w:t>
      </w:r>
    </w:p>
    <w:p w14:paraId="25A0B354" w14:textId="77777777" w:rsidR="00FE6848" w:rsidRPr="004204B9" w:rsidRDefault="00FE6848" w:rsidP="00FE6848">
      <w:pPr>
        <w:pStyle w:val="ListParagraph"/>
        <w:numPr>
          <w:ilvl w:val="0"/>
          <w:numId w:val="1"/>
        </w:numPr>
        <w:rPr>
          <w:rFonts w:ascii="Arial" w:hAnsi="Arial" w:cs="Arial"/>
          <w:color w:val="1D1C1D"/>
          <w:shd w:val="clear" w:color="auto" w:fill="F8F8F8"/>
        </w:rPr>
      </w:pPr>
      <w:r w:rsidRPr="004204B9">
        <w:rPr>
          <w:rFonts w:ascii="Arial" w:hAnsi="Arial" w:cs="Arial"/>
          <w:color w:val="1D1C1D"/>
          <w:shd w:val="clear" w:color="auto" w:fill="F8F8F8"/>
        </w:rPr>
        <w:t xml:space="preserve">Electronic Logging Device (ELD) mandate </w:t>
      </w:r>
    </w:p>
    <w:p w14:paraId="210C5BB5" w14:textId="77777777" w:rsidR="00FE6848" w:rsidRPr="004204B9" w:rsidRDefault="00FE6848" w:rsidP="003D5624">
      <w:pPr>
        <w:pStyle w:val="ListParagraph"/>
        <w:numPr>
          <w:ilvl w:val="0"/>
          <w:numId w:val="1"/>
        </w:numPr>
        <w:rPr>
          <w:rFonts w:ascii="Arial" w:hAnsi="Arial" w:cs="Arial"/>
          <w:color w:val="1D1C1D"/>
          <w:shd w:val="clear" w:color="auto" w:fill="F8F8F8"/>
        </w:rPr>
      </w:pPr>
      <w:r w:rsidRPr="004204B9">
        <w:rPr>
          <w:rFonts w:ascii="Arial" w:hAnsi="Arial" w:cs="Arial"/>
          <w:color w:val="1D1C1D"/>
          <w:shd w:val="clear" w:color="auto" w:fill="F8F8F8"/>
        </w:rPr>
        <w:t>Compliance, Safety, Accountability (CSA)</w:t>
      </w:r>
    </w:p>
    <w:p w14:paraId="7226FF73" w14:textId="1D37904C" w:rsidR="003D5624" w:rsidRPr="004204B9" w:rsidRDefault="00FE6848" w:rsidP="003D5624">
      <w:pPr>
        <w:pStyle w:val="ListParagraph"/>
        <w:numPr>
          <w:ilvl w:val="0"/>
          <w:numId w:val="1"/>
        </w:numPr>
        <w:rPr>
          <w:rFonts w:ascii="Arial" w:hAnsi="Arial" w:cs="Arial"/>
          <w:color w:val="1D1C1D"/>
          <w:shd w:val="clear" w:color="auto" w:fill="F8F8F8"/>
        </w:rPr>
      </w:pPr>
      <w:r w:rsidRPr="004204B9">
        <w:rPr>
          <w:rFonts w:ascii="Arial" w:hAnsi="Arial" w:cs="Arial"/>
          <w:color w:val="1D1C1D"/>
          <w:shd w:val="clear" w:color="auto" w:fill="F8F8F8"/>
        </w:rPr>
        <w:t>Transportation infrastructure/congestion/funding</w:t>
      </w:r>
    </w:p>
    <w:p w14:paraId="5D22D0AB" w14:textId="77777777" w:rsidR="00627C7E" w:rsidRPr="004204B9" w:rsidRDefault="009B2E18" w:rsidP="003D5624">
      <w:pPr>
        <w:pStyle w:val="ListParagraph"/>
        <w:numPr>
          <w:ilvl w:val="0"/>
          <w:numId w:val="1"/>
        </w:numPr>
        <w:rPr>
          <w:rFonts w:ascii="Arial" w:hAnsi="Arial" w:cs="Arial"/>
          <w:color w:val="1D1C1D"/>
          <w:shd w:val="clear" w:color="auto" w:fill="F8F8F8"/>
        </w:rPr>
      </w:pPr>
      <w:r w:rsidRPr="004204B9">
        <w:rPr>
          <w:rFonts w:ascii="Arial" w:hAnsi="Arial" w:cs="Arial"/>
          <w:color w:val="1D1C1D"/>
          <w:shd w:val="clear" w:color="auto" w:fill="F8F8F8"/>
        </w:rPr>
        <w:t>Economy</w:t>
      </w:r>
    </w:p>
    <w:p w14:paraId="0AE7D002" w14:textId="01E3783D" w:rsidR="00567AFA" w:rsidRDefault="00B24D0F" w:rsidP="0041066E">
      <w:pPr>
        <w:rPr>
          <w:rFonts w:ascii="Arial" w:hAnsi="Arial" w:cs="Arial"/>
        </w:rPr>
      </w:pPr>
      <w:r w:rsidRPr="004204B9">
        <w:rPr>
          <w:rFonts w:ascii="Arial" w:hAnsi="Arial" w:cs="Arial"/>
          <w:color w:val="1D1C1D"/>
          <w:shd w:val="clear" w:color="auto" w:fill="F8F8F8"/>
        </w:rPr>
        <w:t xml:space="preserve">While these are concerns shared across the industry, certain segments have their own headaches. </w:t>
      </w:r>
      <w:r w:rsidR="00200231">
        <w:rPr>
          <w:rFonts w:ascii="Arial" w:hAnsi="Arial" w:cs="Arial"/>
          <w:color w:val="1D1C1D"/>
          <w:shd w:val="clear" w:color="auto" w:fill="F8F8F8"/>
        </w:rPr>
        <w:t>For example, i</w:t>
      </w:r>
      <w:r w:rsidR="002B275D" w:rsidRPr="004204B9">
        <w:rPr>
          <w:rFonts w:ascii="Arial" w:hAnsi="Arial" w:cs="Arial"/>
          <w:color w:val="1D1C1D"/>
          <w:shd w:val="clear" w:color="auto" w:fill="F8F8F8"/>
        </w:rPr>
        <w:t>f you’re operating a less</w:t>
      </w:r>
      <w:r w:rsidR="00D40EE2">
        <w:rPr>
          <w:rFonts w:ascii="Arial" w:hAnsi="Arial" w:cs="Arial"/>
          <w:color w:val="1D1C1D"/>
          <w:shd w:val="clear" w:color="auto" w:fill="F8F8F8"/>
        </w:rPr>
        <w:t>-</w:t>
      </w:r>
      <w:r w:rsidR="002B275D" w:rsidRPr="004204B9">
        <w:rPr>
          <w:rFonts w:ascii="Arial" w:hAnsi="Arial" w:cs="Arial"/>
          <w:color w:val="1D1C1D"/>
          <w:shd w:val="clear" w:color="auto" w:fill="F8F8F8"/>
        </w:rPr>
        <w:t>than</w:t>
      </w:r>
      <w:r w:rsidR="00D40EE2">
        <w:rPr>
          <w:rFonts w:ascii="Arial" w:hAnsi="Arial" w:cs="Arial"/>
          <w:color w:val="1D1C1D"/>
          <w:shd w:val="clear" w:color="auto" w:fill="F8F8F8"/>
        </w:rPr>
        <w:t>-</w:t>
      </w:r>
      <w:r w:rsidR="002B275D" w:rsidRPr="004204B9">
        <w:rPr>
          <w:rFonts w:ascii="Arial" w:hAnsi="Arial" w:cs="Arial"/>
          <w:color w:val="1D1C1D"/>
          <w:shd w:val="clear" w:color="auto" w:fill="F8F8F8"/>
        </w:rPr>
        <w:t>truckload (LTL) fleet, it’s particularly challenging to perform pickup and delivery (P&amp;D) operations</w:t>
      </w:r>
      <w:r w:rsidR="0071165D" w:rsidRPr="004204B9">
        <w:rPr>
          <w:rFonts w:ascii="Arial" w:hAnsi="Arial" w:cs="Arial"/>
          <w:color w:val="1D1C1D"/>
          <w:shd w:val="clear" w:color="auto" w:fill="F8F8F8"/>
        </w:rPr>
        <w:t xml:space="preserve">. </w:t>
      </w:r>
      <w:r w:rsidR="0041066E" w:rsidRPr="004204B9">
        <w:rPr>
          <w:rFonts w:ascii="Arial" w:hAnsi="Arial" w:cs="Arial"/>
        </w:rPr>
        <w:t xml:space="preserve">It can be difficult to route last-mile stops that crisscross the same territory, wasting </w:t>
      </w:r>
      <w:r w:rsidR="00D40EE2">
        <w:rPr>
          <w:rFonts w:ascii="Arial" w:hAnsi="Arial" w:cs="Arial"/>
        </w:rPr>
        <w:t>fuel</w:t>
      </w:r>
      <w:r w:rsidR="0041066E" w:rsidRPr="004204B9">
        <w:rPr>
          <w:rFonts w:ascii="Arial" w:hAnsi="Arial" w:cs="Arial"/>
        </w:rPr>
        <w:t>, money, and your drivers</w:t>
      </w:r>
      <w:r w:rsidR="00D40EE2">
        <w:rPr>
          <w:rFonts w:ascii="Arial" w:hAnsi="Arial" w:cs="Arial"/>
        </w:rPr>
        <w:t>’</w:t>
      </w:r>
      <w:r w:rsidR="0041066E" w:rsidRPr="004204B9">
        <w:rPr>
          <w:rFonts w:ascii="Arial" w:hAnsi="Arial" w:cs="Arial"/>
        </w:rPr>
        <w:t xml:space="preserve"> time. </w:t>
      </w:r>
      <w:r w:rsidR="004204B9" w:rsidRPr="004204B9">
        <w:rPr>
          <w:rFonts w:ascii="Arial" w:hAnsi="Arial" w:cs="Arial"/>
        </w:rPr>
        <w:t xml:space="preserve">Unexpected delays kick in, and before you know it, you </w:t>
      </w:r>
      <w:r w:rsidR="0041066E" w:rsidRPr="004204B9">
        <w:rPr>
          <w:rFonts w:ascii="Arial" w:hAnsi="Arial" w:cs="Arial"/>
        </w:rPr>
        <w:t xml:space="preserve">miss your delivery appointments and your customers </w:t>
      </w:r>
      <w:r w:rsidR="004204B9" w:rsidRPr="004204B9">
        <w:rPr>
          <w:rFonts w:ascii="Arial" w:hAnsi="Arial" w:cs="Arial"/>
        </w:rPr>
        <w:t>are irate</w:t>
      </w:r>
      <w:r w:rsidR="0041066E" w:rsidRPr="004204B9">
        <w:rPr>
          <w:rFonts w:ascii="Arial" w:hAnsi="Arial" w:cs="Arial"/>
        </w:rPr>
        <w:t>.</w:t>
      </w:r>
      <w:r w:rsidR="00BC307D">
        <w:rPr>
          <w:rFonts w:ascii="Arial" w:hAnsi="Arial" w:cs="Arial"/>
        </w:rPr>
        <w:t xml:space="preserve"> </w:t>
      </w:r>
    </w:p>
    <w:p w14:paraId="46B84389" w14:textId="4C8C30F4" w:rsidR="00A05BA9" w:rsidRDefault="00200231" w:rsidP="00EE12C9">
      <w:pPr>
        <w:rPr>
          <w:rFonts w:ascii="Arial" w:hAnsi="Arial" w:cs="Arial"/>
          <w:color w:val="1D1C1D"/>
          <w:shd w:val="clear" w:color="auto" w:fill="F8F8F8"/>
        </w:rPr>
      </w:pPr>
      <w:r>
        <w:rPr>
          <w:rFonts w:ascii="Arial" w:hAnsi="Arial" w:cs="Arial"/>
          <w:color w:val="1D1C1D"/>
          <w:shd w:val="clear" w:color="auto" w:fill="F8F8F8"/>
        </w:rPr>
        <w:t xml:space="preserve">To </w:t>
      </w:r>
      <w:r w:rsidR="004C2B17">
        <w:rPr>
          <w:rFonts w:ascii="Arial" w:hAnsi="Arial" w:cs="Arial"/>
          <w:color w:val="1D1C1D"/>
          <w:shd w:val="clear" w:color="auto" w:fill="F8F8F8"/>
        </w:rPr>
        <w:t>address</w:t>
      </w:r>
      <w:r>
        <w:rPr>
          <w:rFonts w:ascii="Arial" w:hAnsi="Arial" w:cs="Arial"/>
          <w:color w:val="1D1C1D"/>
          <w:shd w:val="clear" w:color="auto" w:fill="F8F8F8"/>
        </w:rPr>
        <w:t xml:space="preserve"> these problems,</w:t>
      </w:r>
      <w:r w:rsidR="00B137C7">
        <w:rPr>
          <w:rFonts w:ascii="Arial" w:hAnsi="Arial" w:cs="Arial"/>
          <w:color w:val="1D1C1D"/>
          <w:shd w:val="clear" w:color="auto" w:fill="F8F8F8"/>
        </w:rPr>
        <w:t xml:space="preserve"> </w:t>
      </w:r>
      <w:r w:rsidR="00BC307D" w:rsidRPr="00342B04">
        <w:rPr>
          <w:rFonts w:ascii="Arial" w:hAnsi="Arial" w:cs="Arial"/>
          <w:color w:val="1D1C1D"/>
          <w:shd w:val="clear" w:color="auto" w:fill="F8F8F8"/>
        </w:rPr>
        <w:t xml:space="preserve">Gainesville, FL-based optimization intelligence company </w:t>
      </w:r>
      <w:hyperlink r:id="rId8" w:history="1">
        <w:r w:rsidR="00BC307D" w:rsidRPr="00342B04">
          <w:rPr>
            <w:rStyle w:val="Hyperlink"/>
            <w:rFonts w:ascii="Arial" w:hAnsi="Arial" w:cs="Arial"/>
            <w:shd w:val="clear" w:color="auto" w:fill="F8F8F8"/>
          </w:rPr>
          <w:t>Optym</w:t>
        </w:r>
      </w:hyperlink>
      <w:r w:rsidR="00BC307D" w:rsidRPr="00342B04">
        <w:rPr>
          <w:rFonts w:ascii="Arial" w:hAnsi="Arial" w:cs="Arial"/>
          <w:color w:val="1D1C1D"/>
          <w:shd w:val="clear" w:color="auto" w:fill="F8F8F8"/>
        </w:rPr>
        <w:t xml:space="preserve"> </w:t>
      </w:r>
      <w:r w:rsidR="005C20D7">
        <w:rPr>
          <w:rFonts w:ascii="Arial" w:hAnsi="Arial" w:cs="Arial"/>
          <w:color w:val="1D1C1D"/>
          <w:shd w:val="clear" w:color="auto" w:fill="F8F8F8"/>
        </w:rPr>
        <w:t xml:space="preserve">created a software </w:t>
      </w:r>
      <w:r>
        <w:rPr>
          <w:rFonts w:ascii="Arial" w:hAnsi="Arial" w:cs="Arial"/>
          <w:color w:val="1D1C1D"/>
          <w:shd w:val="clear" w:color="auto" w:fill="F8F8F8"/>
        </w:rPr>
        <w:t>product called</w:t>
      </w:r>
      <w:r w:rsidR="00BC307D">
        <w:rPr>
          <w:rFonts w:ascii="Arial" w:hAnsi="Arial" w:cs="Arial"/>
          <w:color w:val="1D1C1D"/>
          <w:shd w:val="clear" w:color="auto" w:fill="F8F8F8"/>
        </w:rPr>
        <w:t xml:space="preserve"> </w:t>
      </w:r>
      <w:hyperlink r:id="rId9" w:history="1">
        <w:r w:rsidR="00BC307D" w:rsidRPr="00342B04">
          <w:rPr>
            <w:rStyle w:val="Hyperlink"/>
            <w:rFonts w:ascii="Arial" w:hAnsi="Arial" w:cs="Arial"/>
            <w:shd w:val="clear" w:color="auto" w:fill="F8F8F8"/>
          </w:rPr>
          <w:t>RouteMAX</w:t>
        </w:r>
      </w:hyperlink>
      <w:r w:rsidR="00BC307D" w:rsidRPr="00342B04">
        <w:rPr>
          <w:rFonts w:ascii="Arial" w:hAnsi="Arial" w:cs="Arial"/>
          <w:color w:val="1D1C1D"/>
          <w:shd w:val="clear" w:color="auto" w:fill="F8F8F8"/>
        </w:rPr>
        <w:t xml:space="preserve"> </w:t>
      </w:r>
      <w:r w:rsidR="005C20D7">
        <w:rPr>
          <w:rFonts w:ascii="Arial" w:hAnsi="Arial" w:cs="Arial"/>
          <w:color w:val="1D1C1D"/>
          <w:shd w:val="clear" w:color="auto" w:fill="F8F8F8"/>
        </w:rPr>
        <w:t xml:space="preserve">that </w:t>
      </w:r>
      <w:r w:rsidR="00D40EE2">
        <w:rPr>
          <w:rFonts w:ascii="Arial" w:hAnsi="Arial" w:cs="Arial"/>
          <w:color w:val="1D1C1D"/>
          <w:shd w:val="clear" w:color="auto" w:fill="F8F8F8"/>
        </w:rPr>
        <w:t>creates and executes the best feasible set of routes for an LTL P&amp;D operation.</w:t>
      </w:r>
      <w:r w:rsidR="00BC307D" w:rsidRPr="00342B04">
        <w:rPr>
          <w:rFonts w:ascii="Arial" w:hAnsi="Arial" w:cs="Arial"/>
          <w:color w:val="1D1C1D"/>
          <w:shd w:val="clear" w:color="auto" w:fill="F8F8F8"/>
        </w:rPr>
        <w:t xml:space="preserve"> By optimizing the </w:t>
      </w:r>
      <w:r w:rsidR="00D40EE2">
        <w:rPr>
          <w:rFonts w:ascii="Arial" w:hAnsi="Arial" w:cs="Arial"/>
          <w:color w:val="1D1C1D"/>
          <w:shd w:val="clear" w:color="auto" w:fill="F8F8F8"/>
        </w:rPr>
        <w:t xml:space="preserve">inbound </w:t>
      </w:r>
      <w:r w:rsidR="00BC307D" w:rsidRPr="00342B04">
        <w:rPr>
          <w:rFonts w:ascii="Arial" w:hAnsi="Arial" w:cs="Arial"/>
          <w:color w:val="1D1C1D"/>
          <w:shd w:val="clear" w:color="auto" w:fill="F8F8F8"/>
        </w:rPr>
        <w:t xml:space="preserve">routing process, it reduces miles while consistently meeting all service commitments. </w:t>
      </w:r>
      <w:r w:rsidR="00340F3C">
        <w:rPr>
          <w:rFonts w:ascii="Arial" w:hAnsi="Arial" w:cs="Arial"/>
          <w:color w:val="1D1C1D"/>
          <w:shd w:val="clear" w:color="auto" w:fill="F8F8F8"/>
        </w:rPr>
        <w:t>Using the mobile application, y</w:t>
      </w:r>
      <w:r w:rsidR="00BC307D" w:rsidRPr="00342B04">
        <w:rPr>
          <w:rFonts w:ascii="Arial" w:hAnsi="Arial" w:cs="Arial"/>
          <w:color w:val="1D1C1D"/>
          <w:shd w:val="clear" w:color="auto" w:fill="F8F8F8"/>
        </w:rPr>
        <w:t>our drivers become more productive</w:t>
      </w:r>
      <w:r w:rsidR="00985D42">
        <w:rPr>
          <w:rFonts w:ascii="Arial" w:hAnsi="Arial" w:cs="Arial"/>
          <w:color w:val="1D1C1D"/>
          <w:shd w:val="clear" w:color="auto" w:fill="F8F8F8"/>
        </w:rPr>
        <w:t xml:space="preserve">, since </w:t>
      </w:r>
      <w:r w:rsidR="00052AE6">
        <w:rPr>
          <w:rFonts w:ascii="Arial" w:hAnsi="Arial" w:cs="Arial"/>
          <w:color w:val="1D1C1D"/>
          <w:shd w:val="clear" w:color="auto" w:fill="F8F8F8"/>
        </w:rPr>
        <w:t xml:space="preserve">higher efficiency </w:t>
      </w:r>
      <w:r w:rsidR="00985D42">
        <w:rPr>
          <w:rFonts w:ascii="Arial" w:hAnsi="Arial" w:cs="Arial"/>
          <w:color w:val="1D1C1D"/>
          <w:shd w:val="clear" w:color="auto" w:fill="F8F8F8"/>
        </w:rPr>
        <w:t>leads to</w:t>
      </w:r>
      <w:r w:rsidR="002D0646">
        <w:rPr>
          <w:rFonts w:ascii="Arial" w:hAnsi="Arial" w:cs="Arial"/>
          <w:color w:val="1D1C1D"/>
          <w:shd w:val="clear" w:color="auto" w:fill="F8F8F8"/>
        </w:rPr>
        <w:t xml:space="preserve"> </w:t>
      </w:r>
      <w:r w:rsidR="00052AE6">
        <w:rPr>
          <w:rFonts w:ascii="Arial" w:hAnsi="Arial" w:cs="Arial"/>
          <w:color w:val="1D1C1D"/>
          <w:shd w:val="clear" w:color="auto" w:fill="F8F8F8"/>
        </w:rPr>
        <w:t>increase</w:t>
      </w:r>
      <w:r w:rsidR="002D0646">
        <w:rPr>
          <w:rFonts w:ascii="Arial" w:hAnsi="Arial" w:cs="Arial"/>
          <w:color w:val="1D1C1D"/>
          <w:shd w:val="clear" w:color="auto" w:fill="F8F8F8"/>
        </w:rPr>
        <w:t>d</w:t>
      </w:r>
      <w:r w:rsidR="00052AE6">
        <w:rPr>
          <w:rFonts w:ascii="Arial" w:hAnsi="Arial" w:cs="Arial"/>
          <w:color w:val="1D1C1D"/>
          <w:shd w:val="clear" w:color="auto" w:fill="F8F8F8"/>
        </w:rPr>
        <w:t xml:space="preserve"> pay</w:t>
      </w:r>
      <w:r w:rsidR="00BC307D" w:rsidRPr="00342B04">
        <w:rPr>
          <w:rFonts w:ascii="Arial" w:hAnsi="Arial" w:cs="Arial"/>
          <w:color w:val="1D1C1D"/>
          <w:shd w:val="clear" w:color="auto" w:fill="F8F8F8"/>
        </w:rPr>
        <w:t>. They can avoid detentio</w:t>
      </w:r>
      <w:r w:rsidR="00BC307D">
        <w:rPr>
          <w:rFonts w:ascii="Arial" w:hAnsi="Arial" w:cs="Arial"/>
          <w:color w:val="1D1C1D"/>
          <w:shd w:val="clear" w:color="auto" w:fill="F8F8F8"/>
        </w:rPr>
        <w:t xml:space="preserve">n/delay at customer facilities </w:t>
      </w:r>
      <w:r w:rsidR="00985D42">
        <w:rPr>
          <w:rFonts w:ascii="Arial" w:hAnsi="Arial" w:cs="Arial"/>
          <w:color w:val="1D1C1D"/>
          <w:shd w:val="clear" w:color="auto" w:fill="F8F8F8"/>
        </w:rPr>
        <w:t>because</w:t>
      </w:r>
      <w:r w:rsidR="00BC307D">
        <w:rPr>
          <w:rFonts w:ascii="Arial" w:hAnsi="Arial" w:cs="Arial"/>
          <w:color w:val="1D1C1D"/>
          <w:shd w:val="clear" w:color="auto" w:fill="F8F8F8"/>
        </w:rPr>
        <w:t xml:space="preserve"> </w:t>
      </w:r>
      <w:r w:rsidR="00BC307D" w:rsidRPr="00342B04">
        <w:rPr>
          <w:rFonts w:ascii="Arial" w:hAnsi="Arial" w:cs="Arial"/>
          <w:color w:val="1D1C1D"/>
          <w:shd w:val="clear" w:color="auto" w:fill="F8F8F8"/>
        </w:rPr>
        <w:t xml:space="preserve">RouteMAX </w:t>
      </w:r>
      <w:r w:rsidR="00BC307D">
        <w:rPr>
          <w:rFonts w:ascii="Arial" w:hAnsi="Arial" w:cs="Arial"/>
          <w:color w:val="1D1C1D"/>
          <w:shd w:val="clear" w:color="auto" w:fill="F8F8F8"/>
        </w:rPr>
        <w:t>prevents</w:t>
      </w:r>
      <w:r w:rsidR="00BC307D" w:rsidRPr="00342B04">
        <w:rPr>
          <w:rFonts w:ascii="Arial" w:hAnsi="Arial" w:cs="Arial"/>
          <w:color w:val="1D1C1D"/>
          <w:shd w:val="clear" w:color="auto" w:fill="F8F8F8"/>
        </w:rPr>
        <w:t xml:space="preserve"> them from arriving too early and having to wait at appointment stops. Thanks to RouteMAX’s real-time traffic integration, they can </w:t>
      </w:r>
      <w:r w:rsidR="00C56EF6">
        <w:rPr>
          <w:rFonts w:ascii="Arial" w:hAnsi="Arial" w:cs="Arial"/>
          <w:color w:val="1D1C1D"/>
          <w:shd w:val="clear" w:color="auto" w:fill="F8F8F8"/>
        </w:rPr>
        <w:t xml:space="preserve">also avoid </w:t>
      </w:r>
      <w:r w:rsidR="00BC307D" w:rsidRPr="00342B04">
        <w:rPr>
          <w:rFonts w:ascii="Arial" w:hAnsi="Arial" w:cs="Arial"/>
          <w:color w:val="1D1C1D"/>
          <w:shd w:val="clear" w:color="auto" w:fill="F8F8F8"/>
        </w:rPr>
        <w:t>congestion</w:t>
      </w:r>
      <w:r w:rsidR="00985D42">
        <w:rPr>
          <w:rFonts w:ascii="Arial" w:hAnsi="Arial" w:cs="Arial"/>
          <w:color w:val="1D1C1D"/>
          <w:shd w:val="clear" w:color="auto" w:fill="F8F8F8"/>
        </w:rPr>
        <w:t>, a</w:t>
      </w:r>
      <w:r w:rsidR="00C56EF6">
        <w:rPr>
          <w:rFonts w:ascii="Arial" w:hAnsi="Arial" w:cs="Arial"/>
          <w:color w:val="1D1C1D"/>
          <w:shd w:val="clear" w:color="auto" w:fill="F8F8F8"/>
        </w:rPr>
        <w:t>nd</w:t>
      </w:r>
      <w:r w:rsidR="00985D42">
        <w:rPr>
          <w:rFonts w:ascii="Arial" w:hAnsi="Arial" w:cs="Arial"/>
          <w:color w:val="1D1C1D"/>
          <w:shd w:val="clear" w:color="auto" w:fill="F8F8F8"/>
        </w:rPr>
        <w:t xml:space="preserve"> </w:t>
      </w:r>
      <w:r w:rsidR="00C56EF6">
        <w:rPr>
          <w:rFonts w:ascii="Arial" w:hAnsi="Arial" w:cs="Arial"/>
          <w:color w:val="1D1C1D"/>
          <w:shd w:val="clear" w:color="auto" w:fill="F8F8F8"/>
        </w:rPr>
        <w:t>d</w:t>
      </w:r>
      <w:r w:rsidR="00D40EE2">
        <w:rPr>
          <w:rFonts w:ascii="Arial" w:hAnsi="Arial" w:cs="Arial"/>
          <w:color w:val="1D1C1D"/>
          <w:shd w:val="clear" w:color="auto" w:fill="F8F8F8"/>
        </w:rPr>
        <w:t xml:space="preserve">ispatchers manage in real-time through the </w:t>
      </w:r>
      <w:r w:rsidR="00C56EF6">
        <w:rPr>
          <w:rFonts w:ascii="Arial" w:hAnsi="Arial" w:cs="Arial"/>
          <w:color w:val="1D1C1D"/>
          <w:shd w:val="clear" w:color="auto" w:fill="F8F8F8"/>
        </w:rPr>
        <w:t>user-friendly</w:t>
      </w:r>
      <w:r w:rsidR="00D40EE2">
        <w:rPr>
          <w:rFonts w:ascii="Arial" w:hAnsi="Arial" w:cs="Arial"/>
          <w:color w:val="1D1C1D"/>
          <w:shd w:val="clear" w:color="auto" w:fill="F8F8F8"/>
        </w:rPr>
        <w:t xml:space="preserve"> dispatch application. </w:t>
      </w:r>
    </w:p>
    <w:p w14:paraId="4BD9E342" w14:textId="622A0B49" w:rsidR="009B51D3" w:rsidRDefault="00EE3069" w:rsidP="00600F77">
      <w:pPr>
        <w:rPr>
          <w:rFonts w:ascii="Arial" w:hAnsi="Arial" w:cs="Arial"/>
          <w:color w:val="1D1C1D"/>
          <w:shd w:val="clear" w:color="auto" w:fill="F8F8F8"/>
        </w:rPr>
      </w:pPr>
      <w:r>
        <w:rPr>
          <w:rFonts w:ascii="Arial" w:hAnsi="Arial" w:cs="Arial"/>
          <w:color w:val="1D1C1D"/>
          <w:shd w:val="clear" w:color="auto" w:fill="F8F8F8"/>
        </w:rPr>
        <w:t>L</w:t>
      </w:r>
      <w:r w:rsidRPr="00EE3069">
        <w:rPr>
          <w:rFonts w:ascii="Arial" w:hAnsi="Arial" w:cs="Arial"/>
          <w:color w:val="1D1C1D"/>
          <w:shd w:val="clear" w:color="auto" w:fill="F8F8F8"/>
        </w:rPr>
        <w:t>inehaul costs</w:t>
      </w:r>
      <w:r>
        <w:rPr>
          <w:rFonts w:ascii="Arial" w:hAnsi="Arial" w:cs="Arial"/>
          <w:color w:val="1D1C1D"/>
          <w:shd w:val="clear" w:color="auto" w:fill="F8F8F8"/>
        </w:rPr>
        <w:t xml:space="preserve"> climb to </w:t>
      </w:r>
      <w:r w:rsidRPr="00EE3069">
        <w:rPr>
          <w:rFonts w:ascii="Arial" w:hAnsi="Arial" w:cs="Arial"/>
          <w:color w:val="1D1C1D"/>
          <w:shd w:val="clear" w:color="auto" w:fill="F8F8F8"/>
        </w:rPr>
        <w:t>hundreds of millions of dollars</w:t>
      </w:r>
      <w:r>
        <w:rPr>
          <w:rFonts w:ascii="Arial" w:hAnsi="Arial" w:cs="Arial"/>
          <w:color w:val="1D1C1D"/>
          <w:shd w:val="clear" w:color="auto" w:fill="F8F8F8"/>
        </w:rPr>
        <w:t xml:space="preserve"> every </w:t>
      </w:r>
      <w:r w:rsidRPr="00EE3069">
        <w:rPr>
          <w:rFonts w:ascii="Arial" w:hAnsi="Arial" w:cs="Arial"/>
          <w:color w:val="1D1C1D"/>
          <w:shd w:val="clear" w:color="auto" w:fill="F8F8F8"/>
        </w:rPr>
        <w:t>year.</w:t>
      </w:r>
      <w:r w:rsidR="00D438A1">
        <w:rPr>
          <w:rFonts w:ascii="Arial" w:hAnsi="Arial" w:cs="Arial"/>
          <w:color w:val="1D1C1D"/>
          <w:shd w:val="clear" w:color="auto" w:fill="F8F8F8"/>
        </w:rPr>
        <w:t xml:space="preserve"> </w:t>
      </w:r>
      <w:r w:rsidR="003023FB">
        <w:rPr>
          <w:rFonts w:ascii="Arial" w:hAnsi="Arial" w:cs="Arial"/>
          <w:color w:val="222222"/>
          <w:shd w:val="clear" w:color="auto" w:fill="FFFFFF"/>
        </w:rPr>
        <w:t>I</w:t>
      </w:r>
      <w:r w:rsidR="003023FB">
        <w:rPr>
          <w:rFonts w:ascii="Arial" w:hAnsi="Arial" w:cs="Arial"/>
          <w:color w:val="1D1C1D"/>
          <w:shd w:val="clear" w:color="auto" w:fill="F8F8F8"/>
        </w:rPr>
        <w:t>t can take months of painstaking effort to create linehaul plans manually, and the economy and operating conditions change too quickly to adapt the plan effectively using manual methods.</w:t>
      </w:r>
      <w:r w:rsidR="00774632">
        <w:rPr>
          <w:rFonts w:ascii="Arial" w:hAnsi="Arial" w:cs="Arial"/>
          <w:color w:val="1D1C1D"/>
          <w:shd w:val="clear" w:color="auto" w:fill="F8F8F8"/>
        </w:rPr>
        <w:t xml:space="preserve"> </w:t>
      </w:r>
      <w:r w:rsidR="00774632" w:rsidRPr="00774632">
        <w:rPr>
          <w:rFonts w:ascii="Arial" w:hAnsi="Arial" w:cs="Arial"/>
          <w:color w:val="1D1C1D"/>
          <w:shd w:val="clear" w:color="auto" w:fill="F8F8F8"/>
        </w:rPr>
        <w:t>Only 70%</w:t>
      </w:r>
      <w:r w:rsidR="00787C4C">
        <w:rPr>
          <w:rFonts w:ascii="Arial" w:hAnsi="Arial" w:cs="Arial"/>
          <w:color w:val="1D1C1D"/>
          <w:shd w:val="clear" w:color="auto" w:fill="F8F8F8"/>
        </w:rPr>
        <w:t xml:space="preserve"> - </w:t>
      </w:r>
      <w:r w:rsidR="00774632" w:rsidRPr="00774632">
        <w:rPr>
          <w:rFonts w:ascii="Arial" w:hAnsi="Arial" w:cs="Arial"/>
          <w:color w:val="1D1C1D"/>
          <w:shd w:val="clear" w:color="auto" w:fill="F8F8F8"/>
        </w:rPr>
        <w:t>80% of an LTL carrier’s shipments move according to plan, with the rest of the routings decided dynamically each day.</w:t>
      </w:r>
      <w:r w:rsidR="00E807A0">
        <w:rPr>
          <w:rFonts w:ascii="Arial" w:hAnsi="Arial" w:cs="Arial"/>
          <w:color w:val="1D1C1D"/>
          <w:shd w:val="clear" w:color="auto" w:fill="F8F8F8"/>
        </w:rPr>
        <w:t xml:space="preserve"> </w:t>
      </w:r>
      <w:r w:rsidR="00E807A0" w:rsidRPr="00E807A0">
        <w:rPr>
          <w:rFonts w:ascii="Arial" w:hAnsi="Arial" w:cs="Arial"/>
          <w:color w:val="1D1C1D"/>
          <w:shd w:val="clear" w:color="auto" w:fill="F8F8F8"/>
        </w:rPr>
        <w:t>Most LTL carriers operate reactively by dealing with hotspots on a daily basis as they show up.</w:t>
      </w:r>
      <w:r w:rsidR="005A0F3E">
        <w:rPr>
          <w:rFonts w:ascii="Arial" w:hAnsi="Arial" w:cs="Arial"/>
          <w:color w:val="1D1C1D"/>
          <w:shd w:val="clear" w:color="auto" w:fill="F8F8F8"/>
        </w:rPr>
        <w:t xml:space="preserve"> </w:t>
      </w:r>
    </w:p>
    <w:p w14:paraId="2208A320" w14:textId="01FFE11D" w:rsidR="00600F77" w:rsidRDefault="00CB66B8" w:rsidP="00600F77">
      <w:pPr>
        <w:rPr>
          <w:rFonts w:ascii="Arial" w:hAnsi="Arial" w:cs="Arial"/>
          <w:color w:val="1D1C1D"/>
          <w:shd w:val="clear" w:color="auto" w:fill="F8F8F8"/>
        </w:rPr>
      </w:pPr>
      <w:r>
        <w:rPr>
          <w:rFonts w:ascii="Arial" w:hAnsi="Arial" w:cs="Arial"/>
          <w:color w:val="1D1C1D"/>
          <w:shd w:val="clear" w:color="auto" w:fill="F8F8F8"/>
        </w:rPr>
        <w:t xml:space="preserve">Created </w:t>
      </w:r>
      <w:r w:rsidR="009B51D3">
        <w:rPr>
          <w:rFonts w:ascii="Arial" w:hAnsi="Arial" w:cs="Arial"/>
          <w:color w:val="1D1C1D"/>
          <w:shd w:val="clear" w:color="auto" w:fill="F8F8F8"/>
        </w:rPr>
        <w:t>with</w:t>
      </w:r>
      <w:r w:rsidR="00567AFA">
        <w:rPr>
          <w:rFonts w:ascii="Arial" w:hAnsi="Arial" w:cs="Arial"/>
          <w:color w:val="1D1C1D"/>
          <w:shd w:val="clear" w:color="auto" w:fill="F8F8F8"/>
        </w:rPr>
        <w:t xml:space="preserve"> </w:t>
      </w:r>
      <w:r w:rsidR="009D7FD3">
        <w:rPr>
          <w:rFonts w:ascii="Arial" w:hAnsi="Arial" w:cs="Arial"/>
          <w:color w:val="1D1C1D"/>
          <w:shd w:val="clear" w:color="auto" w:fill="F8F8F8"/>
        </w:rPr>
        <w:t>these issues</w:t>
      </w:r>
      <w:r w:rsidR="00567AFA">
        <w:rPr>
          <w:rFonts w:ascii="Arial" w:hAnsi="Arial" w:cs="Arial"/>
          <w:color w:val="1D1C1D"/>
          <w:shd w:val="clear" w:color="auto" w:fill="F8F8F8"/>
        </w:rPr>
        <w:t xml:space="preserve"> in mind, </w:t>
      </w:r>
      <w:r w:rsidR="005A0F3E">
        <w:rPr>
          <w:rFonts w:ascii="Arial" w:hAnsi="Arial" w:cs="Arial"/>
          <w:color w:val="1D1C1D"/>
          <w:shd w:val="clear" w:color="auto" w:fill="F8F8F8"/>
        </w:rPr>
        <w:t xml:space="preserve">Optym’s </w:t>
      </w:r>
      <w:hyperlink r:id="rId10" w:history="1">
        <w:r w:rsidR="00600F77" w:rsidRPr="00600F77">
          <w:rPr>
            <w:rStyle w:val="Hyperlink"/>
            <w:rFonts w:ascii="Arial" w:hAnsi="Arial" w:cs="Arial"/>
            <w:shd w:val="clear" w:color="auto" w:fill="F8F8F8"/>
          </w:rPr>
          <w:t>HaulPLAN</w:t>
        </w:r>
      </w:hyperlink>
      <w:r w:rsidR="00600F77">
        <w:rPr>
          <w:rFonts w:ascii="Arial" w:hAnsi="Arial" w:cs="Arial"/>
          <w:color w:val="1D1C1D"/>
          <w:shd w:val="clear" w:color="auto" w:fill="F8F8F8"/>
        </w:rPr>
        <w:t xml:space="preserve"> is</w:t>
      </w:r>
      <w:r w:rsidR="00600F77" w:rsidRPr="00600F77">
        <w:rPr>
          <w:rFonts w:ascii="Arial" w:hAnsi="Arial" w:cs="Arial"/>
          <w:color w:val="1D1C1D"/>
          <w:shd w:val="clear" w:color="auto" w:fill="F8F8F8"/>
        </w:rPr>
        <w:t xml:space="preserve"> a linehaul planning tool</w:t>
      </w:r>
      <w:r w:rsidR="00600F77">
        <w:rPr>
          <w:rFonts w:ascii="Arial" w:hAnsi="Arial" w:cs="Arial"/>
          <w:color w:val="1D1C1D"/>
          <w:shd w:val="clear" w:color="auto" w:fill="F8F8F8"/>
        </w:rPr>
        <w:t xml:space="preserve"> that</w:t>
      </w:r>
      <w:r w:rsidR="00600F77" w:rsidRPr="00600F77">
        <w:rPr>
          <w:rFonts w:ascii="Arial" w:hAnsi="Arial" w:cs="Arial"/>
          <w:color w:val="1D1C1D"/>
          <w:shd w:val="clear" w:color="auto" w:fill="F8F8F8"/>
        </w:rPr>
        <w:t xml:space="preserve"> uses optimization algorithms to reduce miles and improve service quality for LTL carriers. </w:t>
      </w:r>
      <w:r w:rsidR="00600F77">
        <w:rPr>
          <w:rFonts w:ascii="Arial" w:hAnsi="Arial" w:cs="Arial"/>
          <w:color w:val="1D1C1D"/>
          <w:shd w:val="clear" w:color="auto" w:fill="F8F8F8"/>
        </w:rPr>
        <w:t>To counteract the driver shortage, i</w:t>
      </w:r>
      <w:r w:rsidR="00600F77" w:rsidRPr="00600F77">
        <w:rPr>
          <w:rFonts w:ascii="Arial" w:hAnsi="Arial" w:cs="Arial"/>
          <w:color w:val="1D1C1D"/>
          <w:shd w:val="clear" w:color="auto" w:fill="F8F8F8"/>
        </w:rPr>
        <w:t xml:space="preserve">t cuts down on your required driver hours by reducing the number of loads you need to move your freight. </w:t>
      </w:r>
      <w:r w:rsidR="00486308">
        <w:rPr>
          <w:rFonts w:ascii="Arial" w:hAnsi="Arial" w:cs="Arial"/>
          <w:color w:val="1D1C1D"/>
          <w:shd w:val="clear" w:color="auto" w:fill="F8F8F8"/>
        </w:rPr>
        <w:t xml:space="preserve">When </w:t>
      </w:r>
      <w:r w:rsidR="00600F77" w:rsidRPr="00600F77">
        <w:rPr>
          <w:rFonts w:ascii="Arial" w:hAnsi="Arial" w:cs="Arial"/>
          <w:color w:val="1D1C1D"/>
          <w:shd w:val="clear" w:color="auto" w:fill="F8F8F8"/>
        </w:rPr>
        <w:t>poor or dangerous infrastructure</w:t>
      </w:r>
      <w:r w:rsidR="00486308">
        <w:rPr>
          <w:rFonts w:ascii="Arial" w:hAnsi="Arial" w:cs="Arial"/>
          <w:color w:val="1D1C1D"/>
          <w:shd w:val="clear" w:color="auto" w:fill="F8F8F8"/>
        </w:rPr>
        <w:t xml:space="preserve"> turns into an </w:t>
      </w:r>
      <w:r w:rsidR="00486308" w:rsidRPr="00600F77">
        <w:rPr>
          <w:rFonts w:ascii="Arial" w:hAnsi="Arial" w:cs="Arial"/>
          <w:color w:val="1D1C1D"/>
          <w:shd w:val="clear" w:color="auto" w:fill="F8F8F8"/>
        </w:rPr>
        <w:t>obstruction</w:t>
      </w:r>
      <w:r w:rsidR="00600F77" w:rsidRPr="00600F77">
        <w:rPr>
          <w:rFonts w:ascii="Arial" w:hAnsi="Arial" w:cs="Arial"/>
          <w:color w:val="1D1C1D"/>
          <w:shd w:val="clear" w:color="auto" w:fill="F8F8F8"/>
        </w:rPr>
        <w:t xml:space="preserve">, HaulPLAN creates a plan that circumvents </w:t>
      </w:r>
      <w:r w:rsidR="00486308">
        <w:rPr>
          <w:rFonts w:ascii="Arial" w:hAnsi="Arial" w:cs="Arial"/>
          <w:color w:val="1D1C1D"/>
          <w:shd w:val="clear" w:color="auto" w:fill="F8F8F8"/>
        </w:rPr>
        <w:t>it</w:t>
      </w:r>
      <w:r w:rsidR="00600F77" w:rsidRPr="00600F77">
        <w:rPr>
          <w:rFonts w:ascii="Arial" w:hAnsi="Arial" w:cs="Arial"/>
          <w:color w:val="1D1C1D"/>
          <w:shd w:val="clear" w:color="auto" w:fill="F8F8F8"/>
        </w:rPr>
        <w:t xml:space="preserve">. </w:t>
      </w:r>
      <w:r w:rsidR="00E74D9A">
        <w:rPr>
          <w:rFonts w:ascii="Arial" w:hAnsi="Arial" w:cs="Arial"/>
          <w:color w:val="1D1C1D"/>
          <w:shd w:val="clear" w:color="auto" w:fill="F8F8F8"/>
        </w:rPr>
        <w:t xml:space="preserve">The platform </w:t>
      </w:r>
      <w:r w:rsidR="00B35124">
        <w:rPr>
          <w:rFonts w:ascii="Arial" w:hAnsi="Arial" w:cs="Arial"/>
          <w:color w:val="1D1C1D"/>
          <w:shd w:val="clear" w:color="auto" w:fill="F8F8F8"/>
        </w:rPr>
        <w:t>also</w:t>
      </w:r>
      <w:r w:rsidR="00E74D9A">
        <w:rPr>
          <w:rFonts w:ascii="Arial" w:hAnsi="Arial" w:cs="Arial"/>
          <w:color w:val="1D1C1D"/>
          <w:shd w:val="clear" w:color="auto" w:fill="F8F8F8"/>
        </w:rPr>
        <w:t xml:space="preserve"> gives you the flexibility to adjust to economic changes. </w:t>
      </w:r>
      <w:r w:rsidR="00600F77" w:rsidRPr="00600F77">
        <w:rPr>
          <w:rFonts w:ascii="Arial" w:hAnsi="Arial" w:cs="Arial"/>
          <w:color w:val="1D1C1D"/>
          <w:shd w:val="clear" w:color="auto" w:fill="F8F8F8"/>
        </w:rPr>
        <w:t xml:space="preserve">As freight volumes rise and fall with the economy, </w:t>
      </w:r>
      <w:r w:rsidR="00600F77" w:rsidRPr="00600F77">
        <w:rPr>
          <w:rFonts w:ascii="Arial" w:hAnsi="Arial" w:cs="Arial"/>
          <w:color w:val="1D1C1D"/>
          <w:shd w:val="clear" w:color="auto" w:fill="F8F8F8"/>
        </w:rPr>
        <w:lastRenderedPageBreak/>
        <w:t xml:space="preserve">HaulPLAN allows you to proactively adapt your network plan to ensure that you’re always operating at minimum cost. </w:t>
      </w:r>
    </w:p>
    <w:p w14:paraId="1D0955DC" w14:textId="77777777" w:rsidR="00D25614" w:rsidRDefault="00D25614" w:rsidP="00D25614">
      <w:pPr>
        <w:rPr>
          <w:rFonts w:ascii="Arial" w:hAnsi="Arial" w:cs="Arial"/>
          <w:color w:val="1D1C1D"/>
          <w:shd w:val="clear" w:color="auto" w:fill="F8F8F8"/>
        </w:rPr>
      </w:pPr>
      <w:r>
        <w:rPr>
          <w:rFonts w:ascii="Arial" w:hAnsi="Arial" w:cs="Arial"/>
          <w:color w:val="1D1C1D"/>
          <w:shd w:val="clear" w:color="auto" w:fill="F8F8F8"/>
        </w:rPr>
        <w:t>L</w:t>
      </w:r>
      <w:r w:rsidRPr="004204B9">
        <w:rPr>
          <w:rFonts w:ascii="Arial" w:hAnsi="Arial" w:cs="Arial"/>
          <w:color w:val="1D1C1D"/>
          <w:shd w:val="clear" w:color="auto" w:fill="F8F8F8"/>
        </w:rPr>
        <w:t>oad planning</w:t>
      </w:r>
      <w:r>
        <w:rPr>
          <w:rFonts w:ascii="Arial" w:hAnsi="Arial" w:cs="Arial"/>
          <w:color w:val="1D1C1D"/>
          <w:shd w:val="clear" w:color="auto" w:fill="F8F8F8"/>
        </w:rPr>
        <w:t xml:space="preserve"> entails its own set of obstacles. Shipments get delayed, or the original loading wasn’t done as expected. When you’re shuffling loads, it can be hard to deliver freight on time while you’re restricted to available hours of service. Meanwhile your drivers get frustrated with the hurry-up-and-wait as they watch productive hours go out the window. </w:t>
      </w:r>
    </w:p>
    <w:p w14:paraId="70B64F33" w14:textId="0A2F95FE" w:rsidR="00D25614" w:rsidRDefault="00D25614" w:rsidP="00D25614">
      <w:pPr>
        <w:rPr>
          <w:rFonts w:ascii="Arial" w:hAnsi="Arial" w:cs="Arial"/>
          <w:color w:val="1D1C1D"/>
          <w:shd w:val="clear" w:color="auto" w:fill="F8F8F8"/>
        </w:rPr>
      </w:pPr>
      <w:r>
        <w:rPr>
          <w:rFonts w:ascii="Arial" w:hAnsi="Arial" w:cs="Arial"/>
          <w:color w:val="1D1C1D"/>
          <w:shd w:val="clear" w:color="auto" w:fill="F8F8F8"/>
        </w:rPr>
        <w:t xml:space="preserve">As a solution, Optym’s software tool </w:t>
      </w:r>
      <w:hyperlink r:id="rId11" w:history="1">
        <w:r w:rsidRPr="00342B04">
          <w:rPr>
            <w:rStyle w:val="Hyperlink"/>
            <w:rFonts w:ascii="Arial" w:hAnsi="Arial" w:cs="Arial"/>
            <w:shd w:val="clear" w:color="auto" w:fill="F8F8F8"/>
          </w:rPr>
          <w:t>Axele</w:t>
        </w:r>
      </w:hyperlink>
      <w:r w:rsidRPr="00342B04">
        <w:rPr>
          <w:rStyle w:val="Hyperlink"/>
          <w:rFonts w:ascii="Arial" w:hAnsi="Arial" w:cs="Arial"/>
          <w:shd w:val="clear" w:color="auto" w:fill="F8F8F8"/>
        </w:rPr>
        <w:t xml:space="preserve"> </w:t>
      </w:r>
      <w:r>
        <w:rPr>
          <w:rFonts w:ascii="Arial" w:hAnsi="Arial" w:cs="Arial"/>
          <w:color w:val="1D1C1D"/>
          <w:shd w:val="clear" w:color="auto" w:fill="F8F8F8"/>
        </w:rPr>
        <w:t xml:space="preserve">tackles load </w:t>
      </w:r>
      <w:r w:rsidRPr="00342B04">
        <w:rPr>
          <w:rFonts w:ascii="Arial" w:hAnsi="Arial" w:cs="Arial"/>
          <w:color w:val="1D1C1D"/>
          <w:shd w:val="clear" w:color="auto" w:fill="F8F8F8"/>
        </w:rPr>
        <w:t xml:space="preserve">planning with </w:t>
      </w:r>
      <w:r>
        <w:rPr>
          <w:rFonts w:ascii="Arial" w:hAnsi="Arial" w:cs="Arial"/>
          <w:color w:val="1D1C1D"/>
          <w:shd w:val="clear" w:color="auto" w:fill="F8F8F8"/>
        </w:rPr>
        <w:t>two built-in advantages. Its</w:t>
      </w:r>
      <w:r w:rsidRPr="00342B04">
        <w:rPr>
          <w:rFonts w:ascii="Arial" w:hAnsi="Arial" w:cs="Arial"/>
          <w:color w:val="1D1C1D"/>
          <w:shd w:val="clear" w:color="auto" w:fill="F8F8F8"/>
        </w:rPr>
        <w:t xml:space="preserve"> driver</w:t>
      </w:r>
      <w:r>
        <w:rPr>
          <w:rFonts w:ascii="Arial" w:hAnsi="Arial" w:cs="Arial"/>
          <w:color w:val="1D1C1D"/>
          <w:shd w:val="clear" w:color="auto" w:fill="F8F8F8"/>
        </w:rPr>
        <w:t>-</w:t>
      </w:r>
      <w:r w:rsidRPr="00342B04">
        <w:rPr>
          <w:rFonts w:ascii="Arial" w:hAnsi="Arial" w:cs="Arial"/>
          <w:color w:val="1D1C1D"/>
          <w:shd w:val="clear" w:color="auto" w:fill="F8F8F8"/>
        </w:rPr>
        <w:t>facing mobile app collects documents, status updates</w:t>
      </w:r>
      <w:r>
        <w:rPr>
          <w:rFonts w:ascii="Arial" w:hAnsi="Arial" w:cs="Arial"/>
          <w:color w:val="1D1C1D"/>
          <w:shd w:val="clear" w:color="auto" w:fill="F8F8F8"/>
        </w:rPr>
        <w:t>,</w:t>
      </w:r>
      <w:r w:rsidRPr="00342B04">
        <w:rPr>
          <w:rFonts w:ascii="Arial" w:hAnsi="Arial" w:cs="Arial"/>
          <w:color w:val="1D1C1D"/>
          <w:shd w:val="clear" w:color="auto" w:fill="F8F8F8"/>
        </w:rPr>
        <w:t xml:space="preserve"> and seamless contact from the driver, while its </w:t>
      </w:r>
      <w:r>
        <w:rPr>
          <w:rFonts w:ascii="Arial" w:hAnsi="Arial" w:cs="Arial"/>
          <w:color w:val="1D1C1D"/>
          <w:shd w:val="clear" w:color="auto" w:fill="F8F8F8"/>
        </w:rPr>
        <w:t>award-winning algorithms</w:t>
      </w:r>
      <w:r w:rsidRPr="00342B04">
        <w:rPr>
          <w:rFonts w:ascii="Arial" w:hAnsi="Arial" w:cs="Arial"/>
          <w:color w:val="1D1C1D"/>
          <w:shd w:val="clear" w:color="auto" w:fill="F8F8F8"/>
        </w:rPr>
        <w:t xml:space="preserve"> </w:t>
      </w:r>
      <w:r>
        <w:rPr>
          <w:rFonts w:ascii="Arial" w:hAnsi="Arial" w:cs="Arial"/>
          <w:color w:val="1D1C1D"/>
          <w:shd w:val="clear" w:color="auto" w:fill="F8F8F8"/>
        </w:rPr>
        <w:t xml:space="preserve">generate the best options for </w:t>
      </w:r>
      <w:r w:rsidRPr="00342B04">
        <w:rPr>
          <w:rFonts w:ascii="Arial" w:hAnsi="Arial" w:cs="Arial"/>
          <w:color w:val="1D1C1D"/>
          <w:shd w:val="clear" w:color="auto" w:fill="F8F8F8"/>
        </w:rPr>
        <w:t>trip plans and load selection.</w:t>
      </w:r>
      <w:r>
        <w:rPr>
          <w:rFonts w:ascii="Arial" w:hAnsi="Arial" w:cs="Arial"/>
          <w:color w:val="1D1C1D"/>
          <w:shd w:val="clear" w:color="auto" w:fill="F8F8F8"/>
        </w:rPr>
        <w:t xml:space="preserve"> Drivers like Axele because it creates</w:t>
      </w:r>
      <w:r w:rsidRPr="00342B04">
        <w:rPr>
          <w:rFonts w:ascii="Arial" w:hAnsi="Arial" w:cs="Arial"/>
          <w:color w:val="1D1C1D"/>
          <w:shd w:val="clear" w:color="auto" w:fill="F8F8F8"/>
        </w:rPr>
        <w:t xml:space="preserve"> a workplan that honors their preferences and fosters work/life balance.</w:t>
      </w:r>
      <w:r>
        <w:rPr>
          <w:rFonts w:ascii="Arial" w:hAnsi="Arial" w:cs="Arial"/>
          <w:color w:val="1D1C1D"/>
          <w:shd w:val="clear" w:color="auto" w:fill="F8F8F8"/>
        </w:rPr>
        <w:t xml:space="preserve"> And with Axele, it’s easy </w:t>
      </w:r>
      <w:r w:rsidRPr="00342B04">
        <w:rPr>
          <w:rFonts w:ascii="Arial" w:hAnsi="Arial" w:cs="Arial"/>
          <w:color w:val="1D1C1D"/>
          <w:shd w:val="clear" w:color="auto" w:fill="F8F8F8"/>
        </w:rPr>
        <w:t>to file a detention charge</w:t>
      </w:r>
      <w:r>
        <w:rPr>
          <w:rFonts w:ascii="Arial" w:hAnsi="Arial" w:cs="Arial"/>
          <w:color w:val="1D1C1D"/>
          <w:shd w:val="clear" w:color="auto" w:fill="F8F8F8"/>
        </w:rPr>
        <w:t>.</w:t>
      </w:r>
    </w:p>
    <w:p w14:paraId="39E3F093" w14:textId="186E55DF" w:rsidR="000A57EA" w:rsidRPr="00600F77" w:rsidRDefault="000A57EA" w:rsidP="00600F77">
      <w:pPr>
        <w:rPr>
          <w:rFonts w:ascii="Arial" w:hAnsi="Arial" w:cs="Arial"/>
          <w:color w:val="1D1C1D"/>
          <w:shd w:val="clear" w:color="auto" w:fill="F8F8F8"/>
        </w:rPr>
      </w:pPr>
      <w:r>
        <w:rPr>
          <w:rFonts w:ascii="Arial" w:hAnsi="Arial" w:cs="Arial"/>
          <w:color w:val="1D1C1D"/>
          <w:shd w:val="clear" w:color="auto" w:fill="F8F8F8"/>
        </w:rPr>
        <w:t xml:space="preserve">Yes, the trucking industry faces </w:t>
      </w:r>
      <w:r w:rsidR="00022C93">
        <w:rPr>
          <w:rFonts w:ascii="Arial" w:hAnsi="Arial" w:cs="Arial"/>
          <w:color w:val="1D1C1D"/>
          <w:shd w:val="clear" w:color="auto" w:fill="F8F8F8"/>
        </w:rPr>
        <w:t>ser</w:t>
      </w:r>
      <w:r>
        <w:rPr>
          <w:rFonts w:ascii="Arial" w:hAnsi="Arial" w:cs="Arial"/>
          <w:color w:val="1D1C1D"/>
          <w:shd w:val="clear" w:color="auto" w:fill="F8F8F8"/>
        </w:rPr>
        <w:t>ious challenges these days.</w:t>
      </w:r>
      <w:r w:rsidR="00617DCB">
        <w:rPr>
          <w:rFonts w:ascii="Arial" w:hAnsi="Arial" w:cs="Arial"/>
          <w:color w:val="1D1C1D"/>
          <w:shd w:val="clear" w:color="auto" w:fill="F8F8F8"/>
        </w:rPr>
        <w:t xml:space="preserve"> But Optym is on your side. </w:t>
      </w:r>
      <w:r w:rsidR="00C95218">
        <w:rPr>
          <w:rFonts w:ascii="Arial" w:hAnsi="Arial" w:cs="Arial"/>
          <w:color w:val="1D1C1D"/>
          <w:shd w:val="clear" w:color="auto" w:fill="F8F8F8"/>
        </w:rPr>
        <w:t>If</w:t>
      </w:r>
      <w:r w:rsidR="00EF688A">
        <w:rPr>
          <w:rFonts w:ascii="Arial" w:hAnsi="Arial" w:cs="Arial"/>
          <w:color w:val="1D1C1D"/>
          <w:shd w:val="clear" w:color="auto" w:fill="F8F8F8"/>
        </w:rPr>
        <w:t xml:space="preserve"> your logisti</w:t>
      </w:r>
      <w:r w:rsidR="00043272">
        <w:rPr>
          <w:rFonts w:ascii="Arial" w:hAnsi="Arial" w:cs="Arial"/>
          <w:color w:val="1D1C1D"/>
          <w:shd w:val="clear" w:color="auto" w:fill="F8F8F8"/>
        </w:rPr>
        <w:t>cal scheduling get</w:t>
      </w:r>
      <w:r w:rsidR="00C95218">
        <w:rPr>
          <w:rFonts w:ascii="Arial" w:hAnsi="Arial" w:cs="Arial"/>
          <w:color w:val="1D1C1D"/>
          <w:shd w:val="clear" w:color="auto" w:fill="F8F8F8"/>
        </w:rPr>
        <w:t>s</w:t>
      </w:r>
      <w:r w:rsidR="00043272">
        <w:rPr>
          <w:rFonts w:ascii="Arial" w:hAnsi="Arial" w:cs="Arial"/>
          <w:color w:val="1D1C1D"/>
          <w:shd w:val="clear" w:color="auto" w:fill="F8F8F8"/>
        </w:rPr>
        <w:t xml:space="preserve"> fouled up because of time constraints and unforeseen circumstances, </w:t>
      </w:r>
      <w:r w:rsidR="00EF688A">
        <w:rPr>
          <w:rFonts w:ascii="Arial" w:hAnsi="Arial" w:cs="Arial"/>
          <w:color w:val="1D1C1D"/>
          <w:shd w:val="clear" w:color="auto" w:fill="F8F8F8"/>
        </w:rPr>
        <w:t xml:space="preserve">Optym’s award-winning </w:t>
      </w:r>
      <w:r w:rsidR="00CA1B91">
        <w:rPr>
          <w:rFonts w:ascii="Arial" w:hAnsi="Arial" w:cs="Arial"/>
          <w:color w:val="1D1C1D"/>
          <w:shd w:val="clear" w:color="auto" w:fill="F8F8F8"/>
        </w:rPr>
        <w:t>algorithms</w:t>
      </w:r>
      <w:r w:rsidR="00EF688A">
        <w:rPr>
          <w:rFonts w:ascii="Arial" w:hAnsi="Arial" w:cs="Arial"/>
          <w:color w:val="1D1C1D"/>
          <w:shd w:val="clear" w:color="auto" w:fill="F8F8F8"/>
        </w:rPr>
        <w:t xml:space="preserve"> </w:t>
      </w:r>
      <w:r w:rsidR="0021765E">
        <w:rPr>
          <w:rFonts w:ascii="Arial" w:hAnsi="Arial" w:cs="Arial"/>
          <w:color w:val="1D1C1D"/>
          <w:shd w:val="clear" w:color="auto" w:fill="F8F8F8"/>
        </w:rPr>
        <w:t>automatically reshuffle</w:t>
      </w:r>
      <w:r w:rsidR="00EF688A">
        <w:rPr>
          <w:rFonts w:ascii="Arial" w:hAnsi="Arial" w:cs="Arial"/>
          <w:color w:val="1D1C1D"/>
          <w:shd w:val="clear" w:color="auto" w:fill="F8F8F8"/>
        </w:rPr>
        <w:t xml:space="preserve"> all the possibilities </w:t>
      </w:r>
      <w:r w:rsidR="00CC666F">
        <w:rPr>
          <w:rFonts w:ascii="Arial" w:hAnsi="Arial" w:cs="Arial"/>
          <w:color w:val="1D1C1D"/>
          <w:shd w:val="clear" w:color="auto" w:fill="F8F8F8"/>
        </w:rPr>
        <w:t>and deal</w:t>
      </w:r>
      <w:r w:rsidR="00EF688A">
        <w:rPr>
          <w:rFonts w:ascii="Arial" w:hAnsi="Arial" w:cs="Arial"/>
          <w:color w:val="1D1C1D"/>
          <w:shd w:val="clear" w:color="auto" w:fill="F8F8F8"/>
        </w:rPr>
        <w:t xml:space="preserve"> you a deck of here-to-there options</w:t>
      </w:r>
      <w:r w:rsidR="009E4CC8">
        <w:rPr>
          <w:rFonts w:ascii="Arial" w:hAnsi="Arial" w:cs="Arial"/>
          <w:color w:val="1D1C1D"/>
          <w:shd w:val="clear" w:color="auto" w:fill="F8F8F8"/>
        </w:rPr>
        <w:t xml:space="preserve"> and alternatives you can choose from.</w:t>
      </w:r>
    </w:p>
    <w:p w14:paraId="54A7EB73" w14:textId="6A6B8163" w:rsidR="00214E70" w:rsidRPr="004204B9" w:rsidRDefault="0072110E">
      <w:pPr>
        <w:rPr>
          <w:rFonts w:ascii="Arial" w:hAnsi="Arial" w:cs="Arial"/>
          <w:color w:val="1D1C1D"/>
          <w:shd w:val="clear" w:color="auto" w:fill="F8F8F8"/>
        </w:rPr>
      </w:pPr>
      <w:r w:rsidRPr="004204B9">
        <w:rPr>
          <w:rFonts w:ascii="Arial" w:hAnsi="Arial" w:cs="Arial"/>
          <w:color w:val="1D1C1D"/>
          <w:shd w:val="clear" w:color="auto" w:fill="F8F8F8"/>
        </w:rPr>
        <w:t xml:space="preserve">Below is a chart that will let you see at a glance how Optym’s Haul Suite of software </w:t>
      </w:r>
      <w:r w:rsidR="00531DED" w:rsidRPr="004204B9">
        <w:rPr>
          <w:rFonts w:ascii="Arial" w:hAnsi="Arial" w:cs="Arial"/>
          <w:color w:val="1D1C1D"/>
          <w:shd w:val="clear" w:color="auto" w:fill="F8F8F8"/>
        </w:rPr>
        <w:t>solutions</w:t>
      </w:r>
      <w:r w:rsidRPr="004204B9">
        <w:rPr>
          <w:rFonts w:ascii="Arial" w:hAnsi="Arial" w:cs="Arial"/>
          <w:color w:val="1D1C1D"/>
          <w:shd w:val="clear" w:color="auto" w:fill="F8F8F8"/>
        </w:rPr>
        <w:t xml:space="preserve"> helps to </w:t>
      </w:r>
      <w:r w:rsidR="0098037F" w:rsidRPr="004204B9">
        <w:rPr>
          <w:rFonts w:ascii="Arial" w:hAnsi="Arial" w:cs="Arial"/>
          <w:color w:val="1D1C1D"/>
          <w:shd w:val="clear" w:color="auto" w:fill="F8F8F8"/>
        </w:rPr>
        <w:t>answer the top 10 concerns</w:t>
      </w:r>
      <w:r w:rsidRPr="004204B9">
        <w:rPr>
          <w:rFonts w:ascii="Arial" w:hAnsi="Arial" w:cs="Arial"/>
          <w:color w:val="1D1C1D"/>
          <w:shd w:val="clear" w:color="auto" w:fill="F8F8F8"/>
        </w:rPr>
        <w:t xml:space="preserve"> facing the trucking industry today:</w:t>
      </w:r>
    </w:p>
    <w:p w14:paraId="02584FEC" w14:textId="77777777" w:rsidR="009B0250" w:rsidRDefault="009B0250" w:rsidP="00915260">
      <w:pPr>
        <w:rPr>
          <w:rFonts w:ascii="Arial" w:hAnsi="Arial" w:cs="Arial"/>
          <w:color w:val="1D1C1D"/>
          <w:shd w:val="clear" w:color="auto" w:fill="F8F8F8"/>
        </w:rPr>
      </w:pPr>
    </w:p>
    <w:tbl>
      <w:tblPr>
        <w:tblStyle w:val="TableGrid"/>
        <w:tblW w:w="0" w:type="auto"/>
        <w:tblLook w:val="04A0" w:firstRow="1" w:lastRow="0" w:firstColumn="1" w:lastColumn="0" w:noHBand="0" w:noVBand="1"/>
      </w:tblPr>
      <w:tblGrid>
        <w:gridCol w:w="2325"/>
        <w:gridCol w:w="1360"/>
        <w:gridCol w:w="2430"/>
        <w:gridCol w:w="3235"/>
      </w:tblGrid>
      <w:tr w:rsidR="002B5648" w:rsidRPr="004204B9" w14:paraId="23836774" w14:textId="77777777" w:rsidTr="0030602A">
        <w:tc>
          <w:tcPr>
            <w:tcW w:w="2325" w:type="dxa"/>
          </w:tcPr>
          <w:p w14:paraId="1664BCC7" w14:textId="77777777" w:rsidR="002B5648" w:rsidRPr="004204B9" w:rsidRDefault="002B5648" w:rsidP="0030602A">
            <w:pPr>
              <w:rPr>
                <w:rFonts w:ascii="Arial" w:hAnsi="Arial" w:cs="Arial"/>
                <w:b/>
                <w:color w:val="1D1C1D"/>
                <w:shd w:val="clear" w:color="auto" w:fill="F8F8F8"/>
              </w:rPr>
            </w:pPr>
            <w:r w:rsidRPr="004204B9">
              <w:rPr>
                <w:rFonts w:ascii="Arial" w:hAnsi="Arial" w:cs="Arial"/>
                <w:b/>
                <w:color w:val="1D1C1D"/>
                <w:shd w:val="clear" w:color="auto" w:fill="F8F8F8"/>
              </w:rPr>
              <w:t>2019 ATRI Top 10 Issues</w:t>
            </w:r>
          </w:p>
        </w:tc>
        <w:tc>
          <w:tcPr>
            <w:tcW w:w="1360" w:type="dxa"/>
          </w:tcPr>
          <w:p w14:paraId="31AAE793" w14:textId="77777777" w:rsidR="002B5648" w:rsidRPr="004204B9" w:rsidRDefault="002B5648" w:rsidP="0030602A">
            <w:pPr>
              <w:rPr>
                <w:rFonts w:ascii="Arial" w:hAnsi="Arial" w:cs="Arial"/>
                <w:b/>
                <w:color w:val="1D1C1D"/>
                <w:shd w:val="clear" w:color="auto" w:fill="F8F8F8"/>
              </w:rPr>
            </w:pPr>
            <w:r w:rsidRPr="004204B9">
              <w:rPr>
                <w:rFonts w:ascii="Arial" w:hAnsi="Arial" w:cs="Arial"/>
                <w:b/>
                <w:color w:val="1D1C1D"/>
                <w:shd w:val="clear" w:color="auto" w:fill="F8F8F8"/>
              </w:rPr>
              <w:t>RouteMAX</w:t>
            </w:r>
          </w:p>
        </w:tc>
        <w:tc>
          <w:tcPr>
            <w:tcW w:w="2430" w:type="dxa"/>
          </w:tcPr>
          <w:p w14:paraId="34AF7F71" w14:textId="77777777" w:rsidR="004B2274" w:rsidRDefault="004B2274" w:rsidP="0030602A">
            <w:pPr>
              <w:rPr>
                <w:rFonts w:ascii="Arial" w:hAnsi="Arial" w:cs="Arial"/>
                <w:b/>
                <w:color w:val="1D1C1D"/>
                <w:shd w:val="clear" w:color="auto" w:fill="F8F8F8"/>
              </w:rPr>
            </w:pPr>
            <w:r w:rsidRPr="004204B9">
              <w:rPr>
                <w:rFonts w:ascii="Arial" w:hAnsi="Arial" w:cs="Arial"/>
                <w:b/>
                <w:color w:val="1D1C1D"/>
                <w:shd w:val="clear" w:color="auto" w:fill="F8F8F8"/>
              </w:rPr>
              <w:t xml:space="preserve">HaulPLAN </w:t>
            </w:r>
          </w:p>
          <w:p w14:paraId="0482BE9C" w14:textId="196D1985" w:rsidR="002B5648" w:rsidRPr="004204B9" w:rsidRDefault="002B5648" w:rsidP="0030602A">
            <w:pPr>
              <w:rPr>
                <w:rFonts w:ascii="Arial" w:hAnsi="Arial" w:cs="Arial"/>
                <w:b/>
                <w:color w:val="1D1C1D"/>
                <w:shd w:val="clear" w:color="auto" w:fill="F8F8F8"/>
              </w:rPr>
            </w:pPr>
          </w:p>
        </w:tc>
        <w:tc>
          <w:tcPr>
            <w:tcW w:w="3235" w:type="dxa"/>
          </w:tcPr>
          <w:p w14:paraId="55F0EAE4" w14:textId="77777777" w:rsidR="004B2274" w:rsidRDefault="004B2274" w:rsidP="0030602A">
            <w:pPr>
              <w:rPr>
                <w:rFonts w:ascii="Arial" w:hAnsi="Arial" w:cs="Arial"/>
                <w:b/>
                <w:color w:val="1D1C1D"/>
                <w:shd w:val="clear" w:color="auto" w:fill="F8F8F8"/>
              </w:rPr>
            </w:pPr>
            <w:r w:rsidRPr="004204B9">
              <w:rPr>
                <w:rFonts w:ascii="Arial" w:hAnsi="Arial" w:cs="Arial"/>
                <w:b/>
                <w:color w:val="1D1C1D"/>
                <w:shd w:val="clear" w:color="auto" w:fill="F8F8F8"/>
              </w:rPr>
              <w:t xml:space="preserve">Axele </w:t>
            </w:r>
          </w:p>
          <w:p w14:paraId="26D70FBC" w14:textId="77C712E1" w:rsidR="002B5648" w:rsidRPr="004204B9" w:rsidRDefault="002B5648" w:rsidP="00945BB0">
            <w:pPr>
              <w:rPr>
                <w:rFonts w:ascii="Arial" w:hAnsi="Arial" w:cs="Arial"/>
                <w:b/>
                <w:color w:val="1D1C1D"/>
                <w:shd w:val="clear" w:color="auto" w:fill="F8F8F8"/>
              </w:rPr>
            </w:pPr>
          </w:p>
        </w:tc>
      </w:tr>
      <w:tr w:rsidR="002B5648" w:rsidRPr="004204B9" w14:paraId="0958E96F" w14:textId="77777777" w:rsidTr="0030602A">
        <w:tc>
          <w:tcPr>
            <w:tcW w:w="2325" w:type="dxa"/>
          </w:tcPr>
          <w:p w14:paraId="0324A3E9" w14:textId="77777777" w:rsidR="002B5648" w:rsidRPr="004204B9" w:rsidRDefault="002B5648" w:rsidP="0030602A">
            <w:pPr>
              <w:rPr>
                <w:rFonts w:ascii="Arial" w:hAnsi="Arial" w:cs="Arial"/>
                <w:color w:val="1D1C1D"/>
                <w:shd w:val="clear" w:color="auto" w:fill="F8F8F8"/>
              </w:rPr>
            </w:pPr>
            <w:r w:rsidRPr="004204B9">
              <w:rPr>
                <w:rFonts w:ascii="Arial" w:hAnsi="Arial" w:cs="Arial"/>
                <w:color w:val="1D1C1D"/>
                <w:shd w:val="clear" w:color="auto" w:fill="F8F8F8"/>
              </w:rPr>
              <w:t>Driver shortage</w:t>
            </w:r>
          </w:p>
        </w:tc>
        <w:tc>
          <w:tcPr>
            <w:tcW w:w="1360" w:type="dxa"/>
          </w:tcPr>
          <w:p w14:paraId="2FB0E229" w14:textId="77777777" w:rsidR="002B5648" w:rsidRPr="004204B9" w:rsidRDefault="002B5648" w:rsidP="0030602A">
            <w:pPr>
              <w:pStyle w:val="CommentText"/>
              <w:jc w:val="center"/>
              <w:rPr>
                <w:rFonts w:ascii="Arial" w:hAnsi="Arial" w:cs="Arial"/>
                <w:sz w:val="22"/>
                <w:szCs w:val="22"/>
              </w:rPr>
            </w:pPr>
            <w:r w:rsidRPr="004204B9">
              <w:rPr>
                <w:rFonts w:ascii="Segoe UI Symbol" w:hAnsi="Segoe UI Symbol" w:cs="Segoe UI Symbol"/>
                <w:sz w:val="22"/>
                <w:szCs w:val="22"/>
              </w:rPr>
              <w:t>✔</w:t>
            </w:r>
          </w:p>
          <w:p w14:paraId="2FE1016F" w14:textId="77777777" w:rsidR="002B5648" w:rsidRPr="004204B9" w:rsidRDefault="002B5648" w:rsidP="0030602A">
            <w:pPr>
              <w:pStyle w:val="CommentText"/>
              <w:jc w:val="center"/>
              <w:rPr>
                <w:rFonts w:ascii="Arial" w:hAnsi="Arial" w:cs="Arial"/>
                <w:sz w:val="22"/>
                <w:szCs w:val="22"/>
              </w:rPr>
            </w:pPr>
          </w:p>
          <w:p w14:paraId="6600D531" w14:textId="77777777" w:rsidR="002B5648" w:rsidRPr="004204B9" w:rsidRDefault="002B5648" w:rsidP="0030602A">
            <w:pPr>
              <w:jc w:val="center"/>
              <w:rPr>
                <w:rFonts w:ascii="Arial" w:hAnsi="Arial" w:cs="Arial"/>
                <w:color w:val="1D1C1D"/>
                <w:shd w:val="clear" w:color="auto" w:fill="F8F8F8"/>
              </w:rPr>
            </w:pPr>
          </w:p>
        </w:tc>
        <w:tc>
          <w:tcPr>
            <w:tcW w:w="2430" w:type="dxa"/>
          </w:tcPr>
          <w:p w14:paraId="48FF98C9" w14:textId="77777777" w:rsidR="002B5648" w:rsidRPr="004204B9" w:rsidRDefault="002B5648" w:rsidP="0030602A">
            <w:pPr>
              <w:jc w:val="center"/>
              <w:rPr>
                <w:rFonts w:ascii="Arial" w:hAnsi="Arial" w:cs="Arial"/>
                <w:color w:val="1D1C1D"/>
                <w:shd w:val="clear" w:color="auto" w:fill="F8F8F8"/>
              </w:rPr>
            </w:pPr>
            <w:r w:rsidRPr="004204B9">
              <w:rPr>
                <w:rFonts w:ascii="Segoe UI Symbol" w:hAnsi="Segoe UI Symbol" w:cs="Segoe UI Symbol"/>
                <w:color w:val="1D1C1D"/>
                <w:shd w:val="clear" w:color="auto" w:fill="F8F8F8"/>
              </w:rPr>
              <w:t>✔</w:t>
            </w:r>
          </w:p>
        </w:tc>
        <w:tc>
          <w:tcPr>
            <w:tcW w:w="3235" w:type="dxa"/>
          </w:tcPr>
          <w:p w14:paraId="109524A6" w14:textId="77777777" w:rsidR="002B5648" w:rsidRPr="004204B9" w:rsidRDefault="002B5648" w:rsidP="0030602A">
            <w:pPr>
              <w:pStyle w:val="ListParagraph"/>
              <w:ind w:hanging="651"/>
              <w:jc w:val="center"/>
              <w:rPr>
                <w:rFonts w:ascii="Arial" w:hAnsi="Arial" w:cs="Arial"/>
                <w:color w:val="1D1C1D"/>
                <w:shd w:val="clear" w:color="auto" w:fill="F8F8F8"/>
              </w:rPr>
            </w:pPr>
            <w:r w:rsidRPr="004204B9">
              <w:rPr>
                <w:rFonts w:ascii="Segoe UI Symbol" w:hAnsi="Segoe UI Symbol" w:cs="Segoe UI Symbol"/>
                <w:color w:val="1D1C1D"/>
                <w:shd w:val="clear" w:color="auto" w:fill="F8F8F8"/>
              </w:rPr>
              <w:t>✔</w:t>
            </w:r>
          </w:p>
          <w:p w14:paraId="44ABAEAD" w14:textId="77777777" w:rsidR="002B5648" w:rsidRPr="004204B9" w:rsidRDefault="002B5648" w:rsidP="0030602A">
            <w:pPr>
              <w:jc w:val="center"/>
              <w:rPr>
                <w:rFonts w:ascii="Arial" w:hAnsi="Arial" w:cs="Arial"/>
                <w:color w:val="1D1C1D"/>
                <w:shd w:val="clear" w:color="auto" w:fill="F8F8F8"/>
              </w:rPr>
            </w:pPr>
          </w:p>
        </w:tc>
      </w:tr>
      <w:tr w:rsidR="002B5648" w:rsidRPr="004204B9" w14:paraId="1F45F8FD" w14:textId="77777777" w:rsidTr="0030602A">
        <w:tc>
          <w:tcPr>
            <w:tcW w:w="2325" w:type="dxa"/>
          </w:tcPr>
          <w:p w14:paraId="32FFFED9" w14:textId="77777777" w:rsidR="002B5648" w:rsidRPr="004204B9" w:rsidRDefault="002B5648" w:rsidP="0030602A">
            <w:pPr>
              <w:rPr>
                <w:rFonts w:ascii="Arial" w:hAnsi="Arial" w:cs="Arial"/>
                <w:color w:val="1D1C1D"/>
                <w:shd w:val="clear" w:color="auto" w:fill="F8F8F8"/>
              </w:rPr>
            </w:pPr>
            <w:r w:rsidRPr="004204B9">
              <w:rPr>
                <w:rFonts w:ascii="Arial" w:hAnsi="Arial" w:cs="Arial"/>
                <w:color w:val="1D1C1D"/>
                <w:shd w:val="clear" w:color="auto" w:fill="F8F8F8"/>
              </w:rPr>
              <w:t>Hours of service (HOS)</w:t>
            </w:r>
          </w:p>
        </w:tc>
        <w:tc>
          <w:tcPr>
            <w:tcW w:w="1360" w:type="dxa"/>
          </w:tcPr>
          <w:p w14:paraId="21E0952A" w14:textId="77777777" w:rsidR="002B5648" w:rsidRPr="004204B9" w:rsidRDefault="002B5648" w:rsidP="0030602A">
            <w:pPr>
              <w:jc w:val="center"/>
              <w:rPr>
                <w:rFonts w:ascii="Arial" w:hAnsi="Arial" w:cs="Arial"/>
                <w:color w:val="1D1C1D"/>
                <w:shd w:val="clear" w:color="auto" w:fill="F8F8F8"/>
              </w:rPr>
            </w:pPr>
          </w:p>
        </w:tc>
        <w:tc>
          <w:tcPr>
            <w:tcW w:w="2430" w:type="dxa"/>
          </w:tcPr>
          <w:p w14:paraId="3FC726ED" w14:textId="2559515E" w:rsidR="002B5648" w:rsidRPr="004204B9" w:rsidRDefault="002B5648" w:rsidP="0030602A">
            <w:pPr>
              <w:jc w:val="center"/>
              <w:rPr>
                <w:rFonts w:ascii="Arial" w:hAnsi="Arial" w:cs="Arial"/>
                <w:color w:val="1D1C1D"/>
                <w:shd w:val="clear" w:color="auto" w:fill="F8F8F8"/>
              </w:rPr>
            </w:pPr>
          </w:p>
        </w:tc>
        <w:tc>
          <w:tcPr>
            <w:tcW w:w="3235" w:type="dxa"/>
          </w:tcPr>
          <w:p w14:paraId="562D348D" w14:textId="6E934143" w:rsidR="002B5648" w:rsidRPr="004204B9" w:rsidRDefault="004B2274" w:rsidP="0030602A">
            <w:pPr>
              <w:jc w:val="center"/>
              <w:rPr>
                <w:rFonts w:ascii="Arial" w:hAnsi="Arial" w:cs="Arial"/>
                <w:color w:val="1D1C1D"/>
                <w:shd w:val="clear" w:color="auto" w:fill="F8F8F8"/>
              </w:rPr>
            </w:pPr>
            <w:r w:rsidRPr="004204B9">
              <w:rPr>
                <w:rFonts w:ascii="Segoe UI Symbol" w:hAnsi="Segoe UI Symbol" w:cs="Segoe UI Symbol"/>
                <w:color w:val="1D1C1D"/>
                <w:shd w:val="clear" w:color="auto" w:fill="F8F8F8"/>
              </w:rPr>
              <w:t>✔</w:t>
            </w:r>
          </w:p>
        </w:tc>
      </w:tr>
      <w:tr w:rsidR="002B5648" w:rsidRPr="004204B9" w14:paraId="27F1A473" w14:textId="77777777" w:rsidTr="0030602A">
        <w:tc>
          <w:tcPr>
            <w:tcW w:w="2325" w:type="dxa"/>
          </w:tcPr>
          <w:p w14:paraId="5A6DCDBC" w14:textId="77777777" w:rsidR="002B5648" w:rsidRPr="004204B9" w:rsidRDefault="002B5648" w:rsidP="0030602A">
            <w:pPr>
              <w:rPr>
                <w:rFonts w:ascii="Arial" w:hAnsi="Arial" w:cs="Arial"/>
                <w:color w:val="1D1C1D"/>
                <w:shd w:val="clear" w:color="auto" w:fill="F8F8F8"/>
              </w:rPr>
            </w:pPr>
            <w:r w:rsidRPr="004204B9">
              <w:rPr>
                <w:rFonts w:ascii="Arial" w:hAnsi="Arial" w:cs="Arial"/>
                <w:color w:val="1D1C1D"/>
                <w:shd w:val="clear" w:color="auto" w:fill="F8F8F8"/>
              </w:rPr>
              <w:t>Driver compensation</w:t>
            </w:r>
          </w:p>
        </w:tc>
        <w:tc>
          <w:tcPr>
            <w:tcW w:w="1360" w:type="dxa"/>
          </w:tcPr>
          <w:p w14:paraId="417A9E9B" w14:textId="77777777" w:rsidR="002B5648" w:rsidRPr="004204B9" w:rsidRDefault="002B5648" w:rsidP="0030602A">
            <w:pPr>
              <w:jc w:val="center"/>
              <w:rPr>
                <w:rFonts w:ascii="Arial" w:hAnsi="Arial" w:cs="Arial"/>
                <w:color w:val="1D1C1D"/>
                <w:shd w:val="clear" w:color="auto" w:fill="F8F8F8"/>
              </w:rPr>
            </w:pPr>
            <w:r w:rsidRPr="004204B9">
              <w:rPr>
                <w:rFonts w:ascii="Segoe UI Symbol" w:hAnsi="Segoe UI Symbol" w:cs="Segoe UI Symbol"/>
                <w:color w:val="1D1C1D"/>
                <w:shd w:val="clear" w:color="auto" w:fill="F8F8F8"/>
              </w:rPr>
              <w:t>✔</w:t>
            </w:r>
          </w:p>
        </w:tc>
        <w:tc>
          <w:tcPr>
            <w:tcW w:w="2430" w:type="dxa"/>
          </w:tcPr>
          <w:p w14:paraId="18237D13" w14:textId="5BEEC984" w:rsidR="002B5648" w:rsidRPr="004204B9" w:rsidRDefault="002B5648" w:rsidP="0030602A">
            <w:pPr>
              <w:jc w:val="center"/>
              <w:rPr>
                <w:rFonts w:ascii="Arial" w:hAnsi="Arial" w:cs="Arial"/>
                <w:color w:val="1D1C1D"/>
                <w:shd w:val="clear" w:color="auto" w:fill="F8F8F8"/>
              </w:rPr>
            </w:pPr>
          </w:p>
        </w:tc>
        <w:tc>
          <w:tcPr>
            <w:tcW w:w="3235" w:type="dxa"/>
          </w:tcPr>
          <w:p w14:paraId="2481F06F" w14:textId="72B5BDB8" w:rsidR="002B5648" w:rsidRPr="004204B9" w:rsidRDefault="004B2274" w:rsidP="0030602A">
            <w:pPr>
              <w:jc w:val="center"/>
              <w:rPr>
                <w:rFonts w:ascii="Arial" w:hAnsi="Arial" w:cs="Arial"/>
                <w:color w:val="1D1C1D"/>
                <w:shd w:val="clear" w:color="auto" w:fill="F8F8F8"/>
              </w:rPr>
            </w:pPr>
            <w:r w:rsidRPr="004204B9">
              <w:rPr>
                <w:rFonts w:ascii="Segoe UI Symbol" w:hAnsi="Segoe UI Symbol" w:cs="Segoe UI Symbol"/>
                <w:color w:val="1D1C1D"/>
                <w:shd w:val="clear" w:color="auto" w:fill="F8F8F8"/>
              </w:rPr>
              <w:t>✔</w:t>
            </w:r>
          </w:p>
        </w:tc>
      </w:tr>
      <w:tr w:rsidR="002B5648" w:rsidRPr="004204B9" w14:paraId="3C7B1875" w14:textId="77777777" w:rsidTr="0030602A">
        <w:tc>
          <w:tcPr>
            <w:tcW w:w="2325" w:type="dxa"/>
          </w:tcPr>
          <w:p w14:paraId="7C3E863F" w14:textId="77777777" w:rsidR="002B5648" w:rsidRPr="004204B9" w:rsidRDefault="002B5648" w:rsidP="0030602A">
            <w:pPr>
              <w:rPr>
                <w:rFonts w:ascii="Arial" w:hAnsi="Arial" w:cs="Arial"/>
                <w:color w:val="1D1C1D"/>
                <w:shd w:val="clear" w:color="auto" w:fill="F8F8F8"/>
              </w:rPr>
            </w:pPr>
            <w:r w:rsidRPr="004204B9">
              <w:rPr>
                <w:rFonts w:ascii="Arial" w:hAnsi="Arial" w:cs="Arial"/>
                <w:color w:val="1D1C1D"/>
                <w:shd w:val="clear" w:color="auto" w:fill="F8F8F8"/>
              </w:rPr>
              <w:t>Detention/delay at customer facilities</w:t>
            </w:r>
          </w:p>
        </w:tc>
        <w:tc>
          <w:tcPr>
            <w:tcW w:w="1360" w:type="dxa"/>
          </w:tcPr>
          <w:p w14:paraId="05B1211E" w14:textId="77777777" w:rsidR="002B5648" w:rsidRPr="004204B9" w:rsidRDefault="002B5648" w:rsidP="0030602A">
            <w:pPr>
              <w:jc w:val="center"/>
              <w:rPr>
                <w:rFonts w:ascii="Arial" w:hAnsi="Arial" w:cs="Arial"/>
                <w:color w:val="1D1C1D"/>
                <w:shd w:val="clear" w:color="auto" w:fill="F8F8F8"/>
              </w:rPr>
            </w:pPr>
            <w:r w:rsidRPr="004204B9">
              <w:rPr>
                <w:rFonts w:ascii="Segoe UI Symbol" w:hAnsi="Segoe UI Symbol" w:cs="Segoe UI Symbol"/>
                <w:color w:val="1D1C1D"/>
                <w:shd w:val="clear" w:color="auto" w:fill="F8F8F8"/>
              </w:rPr>
              <w:t>✔</w:t>
            </w:r>
            <w:r w:rsidRPr="004204B9">
              <w:rPr>
                <w:rFonts w:ascii="Arial" w:hAnsi="Arial" w:cs="Arial"/>
                <w:color w:val="1D1C1D"/>
                <w:shd w:val="clear" w:color="auto" w:fill="F8F8F8"/>
              </w:rPr>
              <w:t>.</w:t>
            </w:r>
          </w:p>
        </w:tc>
        <w:tc>
          <w:tcPr>
            <w:tcW w:w="2430" w:type="dxa"/>
          </w:tcPr>
          <w:p w14:paraId="775023AF" w14:textId="6C90F39C" w:rsidR="002B5648" w:rsidRPr="004204B9" w:rsidRDefault="002B5648" w:rsidP="0030602A">
            <w:pPr>
              <w:jc w:val="center"/>
              <w:rPr>
                <w:rFonts w:ascii="Arial" w:hAnsi="Arial" w:cs="Arial"/>
                <w:color w:val="1D1C1D"/>
                <w:shd w:val="clear" w:color="auto" w:fill="F8F8F8"/>
              </w:rPr>
            </w:pPr>
          </w:p>
        </w:tc>
        <w:tc>
          <w:tcPr>
            <w:tcW w:w="3235" w:type="dxa"/>
          </w:tcPr>
          <w:p w14:paraId="5875DBB8" w14:textId="0FDE9658" w:rsidR="002B5648" w:rsidRPr="004204B9" w:rsidRDefault="004B2274" w:rsidP="0030602A">
            <w:pPr>
              <w:jc w:val="center"/>
              <w:rPr>
                <w:rFonts w:ascii="Arial" w:hAnsi="Arial" w:cs="Arial"/>
                <w:color w:val="1D1C1D"/>
                <w:shd w:val="clear" w:color="auto" w:fill="F8F8F8"/>
              </w:rPr>
            </w:pPr>
            <w:r w:rsidRPr="004204B9">
              <w:rPr>
                <w:rFonts w:ascii="Segoe UI Symbol" w:hAnsi="Segoe UI Symbol" w:cs="Segoe UI Symbol"/>
                <w:color w:val="1D1C1D"/>
                <w:shd w:val="clear" w:color="auto" w:fill="F8F8F8"/>
              </w:rPr>
              <w:t>✔</w:t>
            </w:r>
          </w:p>
        </w:tc>
      </w:tr>
      <w:tr w:rsidR="002B5648" w:rsidRPr="004204B9" w14:paraId="4561D617" w14:textId="77777777" w:rsidTr="0030602A">
        <w:tc>
          <w:tcPr>
            <w:tcW w:w="2325" w:type="dxa"/>
          </w:tcPr>
          <w:p w14:paraId="59660895" w14:textId="77777777" w:rsidR="002B5648" w:rsidRPr="004204B9" w:rsidRDefault="002B5648" w:rsidP="0030602A">
            <w:pPr>
              <w:rPr>
                <w:rFonts w:ascii="Arial" w:hAnsi="Arial" w:cs="Arial"/>
                <w:color w:val="1D1C1D"/>
                <w:shd w:val="clear" w:color="auto" w:fill="F8F8F8"/>
              </w:rPr>
            </w:pPr>
            <w:r w:rsidRPr="004204B9">
              <w:rPr>
                <w:rFonts w:ascii="Arial" w:hAnsi="Arial" w:cs="Arial"/>
                <w:color w:val="1D1C1D"/>
                <w:shd w:val="clear" w:color="auto" w:fill="F8F8F8"/>
              </w:rPr>
              <w:t>Truck parking</w:t>
            </w:r>
          </w:p>
        </w:tc>
        <w:tc>
          <w:tcPr>
            <w:tcW w:w="1360" w:type="dxa"/>
          </w:tcPr>
          <w:p w14:paraId="3A64324B" w14:textId="77777777" w:rsidR="002B5648" w:rsidRPr="004204B9" w:rsidRDefault="002B5648" w:rsidP="0030602A">
            <w:pPr>
              <w:jc w:val="center"/>
              <w:rPr>
                <w:rFonts w:ascii="Arial" w:hAnsi="Arial" w:cs="Arial"/>
                <w:color w:val="1D1C1D"/>
                <w:shd w:val="clear" w:color="auto" w:fill="F8F8F8"/>
              </w:rPr>
            </w:pPr>
          </w:p>
        </w:tc>
        <w:tc>
          <w:tcPr>
            <w:tcW w:w="2430" w:type="dxa"/>
          </w:tcPr>
          <w:p w14:paraId="30EA2BE2" w14:textId="77777777" w:rsidR="002B5648" w:rsidRPr="004204B9" w:rsidRDefault="002B5648" w:rsidP="0030602A">
            <w:pPr>
              <w:jc w:val="center"/>
              <w:rPr>
                <w:rFonts w:ascii="Arial" w:hAnsi="Arial" w:cs="Arial"/>
                <w:color w:val="1D1C1D"/>
                <w:shd w:val="clear" w:color="auto" w:fill="F8F8F8"/>
              </w:rPr>
            </w:pPr>
          </w:p>
        </w:tc>
        <w:tc>
          <w:tcPr>
            <w:tcW w:w="3235" w:type="dxa"/>
          </w:tcPr>
          <w:p w14:paraId="22A23F44" w14:textId="77777777" w:rsidR="002B5648" w:rsidRPr="004204B9" w:rsidRDefault="002B5648" w:rsidP="0030602A">
            <w:pPr>
              <w:jc w:val="center"/>
              <w:rPr>
                <w:rFonts w:ascii="Arial" w:hAnsi="Arial" w:cs="Arial"/>
                <w:color w:val="1D1C1D"/>
                <w:shd w:val="clear" w:color="auto" w:fill="F8F8F8"/>
              </w:rPr>
            </w:pPr>
          </w:p>
        </w:tc>
      </w:tr>
      <w:tr w:rsidR="002B5648" w:rsidRPr="004204B9" w14:paraId="3DE9251F" w14:textId="77777777" w:rsidTr="0030602A">
        <w:tc>
          <w:tcPr>
            <w:tcW w:w="2325" w:type="dxa"/>
          </w:tcPr>
          <w:p w14:paraId="555F07A5" w14:textId="77777777" w:rsidR="002B5648" w:rsidRPr="004204B9" w:rsidRDefault="002B5648" w:rsidP="0030602A">
            <w:pPr>
              <w:rPr>
                <w:rFonts w:ascii="Arial" w:hAnsi="Arial" w:cs="Arial"/>
                <w:color w:val="1D1C1D"/>
                <w:shd w:val="clear" w:color="auto" w:fill="F8F8F8"/>
              </w:rPr>
            </w:pPr>
            <w:r w:rsidRPr="004204B9">
              <w:rPr>
                <w:rFonts w:ascii="Arial" w:hAnsi="Arial" w:cs="Arial"/>
                <w:color w:val="1D1C1D"/>
                <w:shd w:val="clear" w:color="auto" w:fill="F8F8F8"/>
              </w:rPr>
              <w:t>Driver retention</w:t>
            </w:r>
          </w:p>
        </w:tc>
        <w:tc>
          <w:tcPr>
            <w:tcW w:w="1360" w:type="dxa"/>
          </w:tcPr>
          <w:p w14:paraId="39B5363C" w14:textId="77777777" w:rsidR="002B5648" w:rsidRPr="004204B9" w:rsidRDefault="002B5648" w:rsidP="0030602A">
            <w:pPr>
              <w:jc w:val="center"/>
              <w:rPr>
                <w:rFonts w:ascii="Arial" w:hAnsi="Arial" w:cs="Arial"/>
                <w:color w:val="1D1C1D"/>
                <w:shd w:val="clear" w:color="auto" w:fill="F8F8F8"/>
              </w:rPr>
            </w:pPr>
            <w:r w:rsidRPr="004204B9">
              <w:rPr>
                <w:rFonts w:ascii="Segoe UI Symbol" w:hAnsi="Segoe UI Symbol" w:cs="Segoe UI Symbol"/>
                <w:color w:val="1D1C1D"/>
                <w:shd w:val="clear" w:color="auto" w:fill="F8F8F8"/>
              </w:rPr>
              <w:t>✔</w:t>
            </w:r>
          </w:p>
        </w:tc>
        <w:tc>
          <w:tcPr>
            <w:tcW w:w="2430" w:type="dxa"/>
          </w:tcPr>
          <w:p w14:paraId="77EE67D9" w14:textId="77777777" w:rsidR="002B5648" w:rsidRPr="004204B9" w:rsidRDefault="002B5648" w:rsidP="0030602A">
            <w:pPr>
              <w:jc w:val="center"/>
              <w:rPr>
                <w:rFonts w:ascii="Arial" w:hAnsi="Arial" w:cs="Arial"/>
                <w:color w:val="1D1C1D"/>
                <w:shd w:val="clear" w:color="auto" w:fill="F8F8F8"/>
              </w:rPr>
            </w:pPr>
            <w:r w:rsidRPr="004204B9">
              <w:rPr>
                <w:rFonts w:ascii="Segoe UI Symbol" w:hAnsi="Segoe UI Symbol" w:cs="Segoe UI Symbol"/>
                <w:color w:val="1D1C1D"/>
                <w:shd w:val="clear" w:color="auto" w:fill="F8F8F8"/>
              </w:rPr>
              <w:t>✔</w:t>
            </w:r>
          </w:p>
        </w:tc>
        <w:tc>
          <w:tcPr>
            <w:tcW w:w="3235" w:type="dxa"/>
          </w:tcPr>
          <w:p w14:paraId="1012D7B0" w14:textId="77777777" w:rsidR="002B5648" w:rsidRPr="004204B9" w:rsidRDefault="002B5648" w:rsidP="0030602A">
            <w:pPr>
              <w:jc w:val="center"/>
              <w:rPr>
                <w:rFonts w:ascii="Arial" w:hAnsi="Arial" w:cs="Arial"/>
                <w:color w:val="1D1C1D"/>
                <w:shd w:val="clear" w:color="auto" w:fill="F8F8F8"/>
              </w:rPr>
            </w:pPr>
            <w:r w:rsidRPr="004204B9">
              <w:rPr>
                <w:rFonts w:ascii="Segoe UI Symbol" w:hAnsi="Segoe UI Symbol" w:cs="Segoe UI Symbol"/>
                <w:color w:val="1D1C1D"/>
                <w:shd w:val="clear" w:color="auto" w:fill="F8F8F8"/>
              </w:rPr>
              <w:t>✔</w:t>
            </w:r>
          </w:p>
        </w:tc>
      </w:tr>
      <w:tr w:rsidR="002B5648" w:rsidRPr="004204B9" w14:paraId="50D55CBD" w14:textId="77777777" w:rsidTr="0030602A">
        <w:tc>
          <w:tcPr>
            <w:tcW w:w="2325" w:type="dxa"/>
          </w:tcPr>
          <w:p w14:paraId="3441FA38" w14:textId="77777777" w:rsidR="002B5648" w:rsidRPr="004204B9" w:rsidRDefault="002B5648" w:rsidP="0030602A">
            <w:pPr>
              <w:rPr>
                <w:rFonts w:ascii="Arial" w:hAnsi="Arial" w:cs="Arial"/>
                <w:color w:val="1D1C1D"/>
                <w:shd w:val="clear" w:color="auto" w:fill="F8F8F8"/>
              </w:rPr>
            </w:pPr>
            <w:r w:rsidRPr="004204B9">
              <w:rPr>
                <w:rFonts w:ascii="Arial" w:hAnsi="Arial" w:cs="Arial"/>
                <w:color w:val="1D1C1D"/>
                <w:shd w:val="clear" w:color="auto" w:fill="F8F8F8"/>
              </w:rPr>
              <w:t>Electronic Logging Device (ELD) mandate</w:t>
            </w:r>
          </w:p>
        </w:tc>
        <w:tc>
          <w:tcPr>
            <w:tcW w:w="1360" w:type="dxa"/>
          </w:tcPr>
          <w:p w14:paraId="6228F5A8" w14:textId="77777777" w:rsidR="002B5648" w:rsidRPr="004204B9" w:rsidRDefault="002B5648" w:rsidP="0030602A">
            <w:pPr>
              <w:jc w:val="center"/>
              <w:rPr>
                <w:rFonts w:ascii="Arial" w:hAnsi="Arial" w:cs="Arial"/>
                <w:color w:val="1D1C1D"/>
                <w:shd w:val="clear" w:color="auto" w:fill="F8F8F8"/>
              </w:rPr>
            </w:pPr>
          </w:p>
        </w:tc>
        <w:tc>
          <w:tcPr>
            <w:tcW w:w="2430" w:type="dxa"/>
          </w:tcPr>
          <w:p w14:paraId="58651A87" w14:textId="60D29D6B" w:rsidR="002B5648" w:rsidRPr="004204B9" w:rsidRDefault="002B5648" w:rsidP="0030602A">
            <w:pPr>
              <w:jc w:val="center"/>
              <w:rPr>
                <w:rFonts w:ascii="Arial" w:hAnsi="Arial" w:cs="Arial"/>
                <w:color w:val="1D1C1D"/>
                <w:shd w:val="clear" w:color="auto" w:fill="F8F8F8"/>
              </w:rPr>
            </w:pPr>
          </w:p>
        </w:tc>
        <w:tc>
          <w:tcPr>
            <w:tcW w:w="3235" w:type="dxa"/>
          </w:tcPr>
          <w:p w14:paraId="39B7877B" w14:textId="0AEDF06F" w:rsidR="002B5648" w:rsidRPr="00945BB0" w:rsidRDefault="004B2274" w:rsidP="0030602A">
            <w:pPr>
              <w:jc w:val="center"/>
              <w:rPr>
                <w:rFonts w:ascii="Arial" w:hAnsi="Arial" w:cs="Arial"/>
                <w:b/>
                <w:color w:val="1D1C1D"/>
                <w:shd w:val="clear" w:color="auto" w:fill="F8F8F8"/>
              </w:rPr>
            </w:pPr>
            <w:r w:rsidRPr="004204B9">
              <w:rPr>
                <w:rFonts w:ascii="Segoe UI Symbol" w:hAnsi="Segoe UI Symbol" w:cs="Segoe UI Symbol"/>
                <w:color w:val="222222"/>
                <w:shd w:val="clear" w:color="auto" w:fill="FFFFFF"/>
              </w:rPr>
              <w:t>✔</w:t>
            </w:r>
          </w:p>
        </w:tc>
      </w:tr>
      <w:tr w:rsidR="002B5648" w:rsidRPr="004204B9" w14:paraId="7066D58D" w14:textId="77777777" w:rsidTr="0030602A">
        <w:tc>
          <w:tcPr>
            <w:tcW w:w="2325" w:type="dxa"/>
          </w:tcPr>
          <w:p w14:paraId="24539D72" w14:textId="77777777" w:rsidR="002B5648" w:rsidRPr="004204B9" w:rsidRDefault="002B5648" w:rsidP="0030602A">
            <w:pPr>
              <w:rPr>
                <w:rFonts w:ascii="Arial" w:hAnsi="Arial" w:cs="Arial"/>
                <w:color w:val="1D1C1D"/>
                <w:shd w:val="clear" w:color="auto" w:fill="F8F8F8"/>
              </w:rPr>
            </w:pPr>
            <w:r w:rsidRPr="004204B9">
              <w:rPr>
                <w:rFonts w:ascii="Arial" w:hAnsi="Arial" w:cs="Arial"/>
                <w:color w:val="1D1C1D"/>
                <w:shd w:val="clear" w:color="auto" w:fill="F8F8F8"/>
              </w:rPr>
              <w:t>Compliance, Safety, Accountability (CSA)</w:t>
            </w:r>
          </w:p>
        </w:tc>
        <w:tc>
          <w:tcPr>
            <w:tcW w:w="1360" w:type="dxa"/>
          </w:tcPr>
          <w:p w14:paraId="36CBEFA3" w14:textId="77777777" w:rsidR="002B5648" w:rsidRPr="004204B9" w:rsidRDefault="002B5648" w:rsidP="0030602A">
            <w:pPr>
              <w:jc w:val="center"/>
              <w:rPr>
                <w:rFonts w:ascii="Arial" w:hAnsi="Arial" w:cs="Arial"/>
                <w:color w:val="1D1C1D"/>
                <w:shd w:val="clear" w:color="auto" w:fill="F8F8F8"/>
              </w:rPr>
            </w:pPr>
            <w:r w:rsidRPr="004204B9">
              <w:rPr>
                <w:rFonts w:ascii="Segoe UI Symbol" w:hAnsi="Segoe UI Symbol" w:cs="Segoe UI Symbol"/>
                <w:color w:val="1D1C1D"/>
                <w:shd w:val="clear" w:color="auto" w:fill="F8F8F8"/>
              </w:rPr>
              <w:t>✔</w:t>
            </w:r>
          </w:p>
        </w:tc>
        <w:tc>
          <w:tcPr>
            <w:tcW w:w="2430" w:type="dxa"/>
          </w:tcPr>
          <w:p w14:paraId="48B51628" w14:textId="73D80C33" w:rsidR="002B5648" w:rsidRPr="004204B9" w:rsidRDefault="002B5648" w:rsidP="0030602A">
            <w:pPr>
              <w:jc w:val="center"/>
              <w:rPr>
                <w:rFonts w:ascii="Arial" w:hAnsi="Arial" w:cs="Arial"/>
                <w:color w:val="1D1C1D"/>
                <w:shd w:val="clear" w:color="auto" w:fill="F8F8F8"/>
              </w:rPr>
            </w:pPr>
          </w:p>
        </w:tc>
        <w:tc>
          <w:tcPr>
            <w:tcW w:w="3235" w:type="dxa"/>
          </w:tcPr>
          <w:p w14:paraId="661FE37B" w14:textId="4258E78E" w:rsidR="002B5648" w:rsidRPr="004204B9" w:rsidRDefault="004B2274" w:rsidP="0030602A">
            <w:pPr>
              <w:jc w:val="center"/>
              <w:rPr>
                <w:rFonts w:ascii="Arial" w:hAnsi="Arial" w:cs="Arial"/>
                <w:color w:val="1D1C1D"/>
                <w:shd w:val="clear" w:color="auto" w:fill="F8F8F8"/>
              </w:rPr>
            </w:pPr>
            <w:r w:rsidRPr="004204B9">
              <w:rPr>
                <w:rFonts w:ascii="Segoe UI Symbol" w:hAnsi="Segoe UI Symbol" w:cs="Segoe UI Symbol"/>
                <w:color w:val="1D1C1D"/>
                <w:shd w:val="clear" w:color="auto" w:fill="F8F8F8"/>
              </w:rPr>
              <w:t>✔</w:t>
            </w:r>
          </w:p>
        </w:tc>
      </w:tr>
      <w:tr w:rsidR="002B5648" w:rsidRPr="004204B9" w14:paraId="39A6828E" w14:textId="77777777" w:rsidTr="0030602A">
        <w:tc>
          <w:tcPr>
            <w:tcW w:w="2325" w:type="dxa"/>
          </w:tcPr>
          <w:p w14:paraId="341B6355" w14:textId="77777777" w:rsidR="002B5648" w:rsidRPr="004204B9" w:rsidRDefault="002B5648" w:rsidP="0030602A">
            <w:pPr>
              <w:rPr>
                <w:rFonts w:ascii="Arial" w:hAnsi="Arial" w:cs="Arial"/>
                <w:color w:val="1D1C1D"/>
                <w:shd w:val="clear" w:color="auto" w:fill="F8F8F8"/>
              </w:rPr>
            </w:pPr>
            <w:r w:rsidRPr="004204B9">
              <w:rPr>
                <w:rFonts w:ascii="Arial" w:hAnsi="Arial" w:cs="Arial"/>
                <w:color w:val="1D1C1D"/>
                <w:shd w:val="clear" w:color="auto" w:fill="F8F8F8"/>
              </w:rPr>
              <w:t>Transportation infrastructure/ congestion/funding</w:t>
            </w:r>
          </w:p>
        </w:tc>
        <w:tc>
          <w:tcPr>
            <w:tcW w:w="1360" w:type="dxa"/>
          </w:tcPr>
          <w:p w14:paraId="19BE76F1" w14:textId="77777777" w:rsidR="002B5648" w:rsidRPr="004204B9" w:rsidRDefault="002B5648" w:rsidP="0030602A">
            <w:pPr>
              <w:jc w:val="center"/>
              <w:rPr>
                <w:rFonts w:ascii="Arial" w:hAnsi="Arial" w:cs="Arial"/>
                <w:color w:val="1D1C1D"/>
                <w:shd w:val="clear" w:color="auto" w:fill="F8F8F8"/>
              </w:rPr>
            </w:pPr>
            <w:r w:rsidRPr="004204B9">
              <w:rPr>
                <w:rFonts w:ascii="Segoe UI Symbol" w:hAnsi="Segoe UI Symbol" w:cs="Segoe UI Symbol"/>
                <w:color w:val="1D1C1D"/>
                <w:shd w:val="clear" w:color="auto" w:fill="F8F8F8"/>
              </w:rPr>
              <w:t>✔</w:t>
            </w:r>
          </w:p>
        </w:tc>
        <w:tc>
          <w:tcPr>
            <w:tcW w:w="2430" w:type="dxa"/>
          </w:tcPr>
          <w:p w14:paraId="3AE5C4D5" w14:textId="20CDFCEF" w:rsidR="002B5648" w:rsidRPr="004204B9" w:rsidRDefault="004B2274" w:rsidP="0030602A">
            <w:pPr>
              <w:jc w:val="center"/>
              <w:rPr>
                <w:rFonts w:ascii="Arial" w:hAnsi="Arial" w:cs="Arial"/>
                <w:color w:val="1D1C1D"/>
                <w:shd w:val="clear" w:color="auto" w:fill="F8F8F8"/>
              </w:rPr>
            </w:pPr>
            <w:r w:rsidRPr="004204B9">
              <w:rPr>
                <w:rFonts w:ascii="Segoe UI Symbol" w:hAnsi="Segoe UI Symbol" w:cs="Segoe UI Symbol"/>
                <w:color w:val="1D1C1D"/>
                <w:shd w:val="clear" w:color="auto" w:fill="F8F8F8"/>
              </w:rPr>
              <w:t>✔</w:t>
            </w:r>
            <w:r w:rsidRPr="004204B9">
              <w:rPr>
                <w:rFonts w:ascii="Arial" w:hAnsi="Arial" w:cs="Arial"/>
                <w:color w:val="1D1C1D"/>
                <w:shd w:val="clear" w:color="auto" w:fill="F8F8F8"/>
              </w:rPr>
              <w:t>.</w:t>
            </w:r>
          </w:p>
        </w:tc>
        <w:tc>
          <w:tcPr>
            <w:tcW w:w="3235" w:type="dxa"/>
          </w:tcPr>
          <w:p w14:paraId="1BBCEB95" w14:textId="675AC895" w:rsidR="002B5648" w:rsidRPr="004204B9" w:rsidRDefault="002B5648" w:rsidP="0030602A">
            <w:pPr>
              <w:jc w:val="center"/>
              <w:rPr>
                <w:rFonts w:ascii="Arial" w:hAnsi="Arial" w:cs="Arial"/>
                <w:color w:val="1D1C1D"/>
                <w:shd w:val="clear" w:color="auto" w:fill="F8F8F8"/>
              </w:rPr>
            </w:pPr>
          </w:p>
        </w:tc>
      </w:tr>
      <w:tr w:rsidR="002B5648" w:rsidRPr="004204B9" w14:paraId="051C429B" w14:textId="77777777" w:rsidTr="0030602A">
        <w:tc>
          <w:tcPr>
            <w:tcW w:w="2325" w:type="dxa"/>
          </w:tcPr>
          <w:p w14:paraId="43EB49BE" w14:textId="77777777" w:rsidR="002B5648" w:rsidRPr="004204B9" w:rsidRDefault="002B5648" w:rsidP="0030602A">
            <w:pPr>
              <w:rPr>
                <w:rFonts w:ascii="Arial" w:hAnsi="Arial" w:cs="Arial"/>
                <w:color w:val="1D1C1D"/>
                <w:shd w:val="clear" w:color="auto" w:fill="F8F8F8"/>
              </w:rPr>
            </w:pPr>
            <w:r w:rsidRPr="004204B9">
              <w:rPr>
                <w:rFonts w:ascii="Arial" w:hAnsi="Arial" w:cs="Arial"/>
                <w:color w:val="1D1C1D"/>
                <w:shd w:val="clear" w:color="auto" w:fill="F8F8F8"/>
              </w:rPr>
              <w:t>Economy</w:t>
            </w:r>
          </w:p>
        </w:tc>
        <w:tc>
          <w:tcPr>
            <w:tcW w:w="1360" w:type="dxa"/>
          </w:tcPr>
          <w:p w14:paraId="3478D4CB" w14:textId="77777777" w:rsidR="002B5648" w:rsidRPr="004204B9" w:rsidRDefault="002B5648" w:rsidP="0030602A">
            <w:pPr>
              <w:jc w:val="center"/>
              <w:rPr>
                <w:rFonts w:ascii="Arial" w:hAnsi="Arial" w:cs="Arial"/>
                <w:color w:val="1D1C1D"/>
                <w:shd w:val="clear" w:color="auto" w:fill="F8F8F8"/>
              </w:rPr>
            </w:pPr>
            <w:r w:rsidRPr="004204B9">
              <w:rPr>
                <w:rFonts w:ascii="Segoe UI Symbol" w:hAnsi="Segoe UI Symbol" w:cs="Segoe UI Symbol"/>
                <w:color w:val="1D1C1D"/>
                <w:shd w:val="clear" w:color="auto" w:fill="F8F8F8"/>
              </w:rPr>
              <w:t>✔</w:t>
            </w:r>
          </w:p>
        </w:tc>
        <w:tc>
          <w:tcPr>
            <w:tcW w:w="2430" w:type="dxa"/>
          </w:tcPr>
          <w:p w14:paraId="1A883043" w14:textId="77777777" w:rsidR="002B5648" w:rsidRPr="004204B9" w:rsidRDefault="002B5648" w:rsidP="0030602A">
            <w:pPr>
              <w:jc w:val="center"/>
              <w:rPr>
                <w:rFonts w:ascii="Arial" w:hAnsi="Arial" w:cs="Arial"/>
                <w:color w:val="1D1C1D"/>
                <w:shd w:val="clear" w:color="auto" w:fill="F8F8F8"/>
              </w:rPr>
            </w:pPr>
            <w:r w:rsidRPr="004204B9">
              <w:rPr>
                <w:rFonts w:ascii="Segoe UI Symbol" w:hAnsi="Segoe UI Symbol" w:cs="Segoe UI Symbol"/>
                <w:color w:val="1D1C1D"/>
                <w:shd w:val="clear" w:color="auto" w:fill="F8F8F8"/>
              </w:rPr>
              <w:t>✔</w:t>
            </w:r>
          </w:p>
        </w:tc>
        <w:tc>
          <w:tcPr>
            <w:tcW w:w="3235" w:type="dxa"/>
          </w:tcPr>
          <w:p w14:paraId="75B03CE0" w14:textId="77777777" w:rsidR="002B5648" w:rsidRPr="004204B9" w:rsidRDefault="002B5648" w:rsidP="0030602A">
            <w:pPr>
              <w:jc w:val="center"/>
              <w:rPr>
                <w:rFonts w:ascii="Arial" w:hAnsi="Arial" w:cs="Arial"/>
                <w:color w:val="1D1C1D"/>
                <w:shd w:val="clear" w:color="auto" w:fill="F8F8F8"/>
              </w:rPr>
            </w:pPr>
            <w:r w:rsidRPr="004204B9">
              <w:rPr>
                <w:rFonts w:ascii="Segoe UI Symbol" w:hAnsi="Segoe UI Symbol" w:cs="Segoe UI Symbol"/>
                <w:color w:val="1D1C1D"/>
                <w:shd w:val="clear" w:color="auto" w:fill="F8F8F8"/>
              </w:rPr>
              <w:t>✔</w:t>
            </w:r>
          </w:p>
        </w:tc>
      </w:tr>
    </w:tbl>
    <w:p w14:paraId="4C9BF722" w14:textId="77777777" w:rsidR="002B5648" w:rsidRDefault="002B5648" w:rsidP="005A0F3E">
      <w:pPr>
        <w:rPr>
          <w:rFonts w:ascii="Arial" w:hAnsi="Arial" w:cs="Arial"/>
          <w:color w:val="1D1C1D"/>
          <w:shd w:val="clear" w:color="auto" w:fill="F8F8F8"/>
        </w:rPr>
      </w:pPr>
    </w:p>
    <w:p w14:paraId="1E267559" w14:textId="2474D17A" w:rsidR="005A0F3E" w:rsidRPr="004204B9" w:rsidRDefault="005A0F3E" w:rsidP="005A0F3E">
      <w:pPr>
        <w:rPr>
          <w:rFonts w:ascii="Arial" w:hAnsi="Arial" w:cs="Arial"/>
          <w:color w:val="1D1C1D"/>
          <w:shd w:val="clear" w:color="auto" w:fill="F8F8F8"/>
        </w:rPr>
      </w:pPr>
      <w:r w:rsidRPr="004204B9">
        <w:rPr>
          <w:rFonts w:ascii="Arial" w:hAnsi="Arial" w:cs="Arial"/>
          <w:color w:val="1D1C1D"/>
          <w:shd w:val="clear" w:color="auto" w:fill="F8F8F8"/>
        </w:rPr>
        <w:t xml:space="preserve">Learn more about </w:t>
      </w:r>
      <w:hyperlink r:id="rId12" w:history="1">
        <w:r w:rsidRPr="004204B9">
          <w:rPr>
            <w:rStyle w:val="Hyperlink"/>
            <w:rFonts w:ascii="Arial" w:hAnsi="Arial" w:cs="Arial"/>
            <w:shd w:val="clear" w:color="auto" w:fill="F8F8F8"/>
          </w:rPr>
          <w:t>RouteMAX</w:t>
        </w:r>
      </w:hyperlink>
      <w:r w:rsidRPr="004204B9">
        <w:rPr>
          <w:rFonts w:ascii="Arial" w:hAnsi="Arial" w:cs="Arial"/>
          <w:color w:val="1D1C1D"/>
          <w:shd w:val="clear" w:color="auto" w:fill="F8F8F8"/>
        </w:rPr>
        <w:t xml:space="preserve">, </w:t>
      </w:r>
      <w:hyperlink r:id="rId13" w:history="1">
        <w:r w:rsidR="00AF759B" w:rsidRPr="004204B9">
          <w:rPr>
            <w:rStyle w:val="Hyperlink"/>
            <w:rFonts w:ascii="Arial" w:hAnsi="Arial" w:cs="Arial"/>
            <w:shd w:val="clear" w:color="auto" w:fill="F8F8F8"/>
          </w:rPr>
          <w:t>HaulPLAN</w:t>
        </w:r>
      </w:hyperlink>
      <w:r w:rsidR="00AF759B" w:rsidRPr="004204B9">
        <w:rPr>
          <w:rFonts w:ascii="Arial" w:hAnsi="Arial" w:cs="Arial"/>
          <w:color w:val="1D1C1D"/>
          <w:shd w:val="clear" w:color="auto" w:fill="F8F8F8"/>
        </w:rPr>
        <w:t xml:space="preserve"> </w:t>
      </w:r>
      <w:r w:rsidR="00AF759B">
        <w:rPr>
          <w:rFonts w:ascii="Arial" w:hAnsi="Arial" w:cs="Arial"/>
          <w:color w:val="1D1C1D"/>
          <w:shd w:val="clear" w:color="auto" w:fill="F8F8F8"/>
        </w:rPr>
        <w:t xml:space="preserve">and </w:t>
      </w:r>
      <w:hyperlink r:id="rId14" w:history="1">
        <w:r w:rsidRPr="004204B9">
          <w:rPr>
            <w:rStyle w:val="Hyperlink"/>
            <w:rFonts w:ascii="Arial" w:hAnsi="Arial" w:cs="Arial"/>
            <w:shd w:val="clear" w:color="auto" w:fill="F8F8F8"/>
          </w:rPr>
          <w:t>Axele</w:t>
        </w:r>
      </w:hyperlink>
      <w:r w:rsidRPr="004204B9">
        <w:rPr>
          <w:rFonts w:ascii="Arial" w:hAnsi="Arial" w:cs="Arial"/>
          <w:color w:val="1D1C1D"/>
          <w:shd w:val="clear" w:color="auto" w:fill="F8F8F8"/>
        </w:rPr>
        <w:t xml:space="preserve"> and see how the Optym Haul Suite can turbocharge your business.</w:t>
      </w:r>
    </w:p>
    <w:p w14:paraId="10FEC51D" w14:textId="77777777" w:rsidR="009B0250" w:rsidRPr="004204B9" w:rsidRDefault="009B0250" w:rsidP="00915260">
      <w:pPr>
        <w:rPr>
          <w:rFonts w:ascii="Arial" w:hAnsi="Arial" w:cs="Arial"/>
          <w:color w:val="1D1C1D"/>
          <w:shd w:val="clear" w:color="auto" w:fill="F8F8F8"/>
        </w:rPr>
      </w:pPr>
    </w:p>
    <w:sectPr w:rsidR="009B0250" w:rsidRPr="004204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2BCCD" w14:textId="77777777" w:rsidR="005A6EF7" w:rsidRDefault="005A6EF7" w:rsidP="00490C27">
      <w:pPr>
        <w:spacing w:after="0" w:line="240" w:lineRule="auto"/>
      </w:pPr>
      <w:r>
        <w:separator/>
      </w:r>
    </w:p>
  </w:endnote>
  <w:endnote w:type="continuationSeparator" w:id="0">
    <w:p w14:paraId="077806D8" w14:textId="77777777" w:rsidR="005A6EF7" w:rsidRDefault="005A6EF7" w:rsidP="00490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E179D" w14:textId="77777777" w:rsidR="005A6EF7" w:rsidRDefault="005A6EF7" w:rsidP="00490C27">
      <w:pPr>
        <w:spacing w:after="0" w:line="240" w:lineRule="auto"/>
      </w:pPr>
      <w:r>
        <w:separator/>
      </w:r>
    </w:p>
  </w:footnote>
  <w:footnote w:type="continuationSeparator" w:id="0">
    <w:p w14:paraId="2F6A6CF3" w14:textId="77777777" w:rsidR="005A6EF7" w:rsidRDefault="005A6EF7" w:rsidP="00490C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D2A16"/>
    <w:multiLevelType w:val="hybridMultilevel"/>
    <w:tmpl w:val="8454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5678A"/>
    <w:multiLevelType w:val="hybridMultilevel"/>
    <w:tmpl w:val="BCA499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2553D4"/>
    <w:multiLevelType w:val="hybridMultilevel"/>
    <w:tmpl w:val="FBEAD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D771B"/>
    <w:multiLevelType w:val="hybridMultilevel"/>
    <w:tmpl w:val="20B2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76E34"/>
    <w:multiLevelType w:val="hybridMultilevel"/>
    <w:tmpl w:val="FBEAD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286605"/>
    <w:multiLevelType w:val="hybridMultilevel"/>
    <w:tmpl w:val="222A2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E18"/>
    <w:rsid w:val="00022C93"/>
    <w:rsid w:val="00036315"/>
    <w:rsid w:val="00043272"/>
    <w:rsid w:val="00047FE9"/>
    <w:rsid w:val="00052667"/>
    <w:rsid w:val="00052AE6"/>
    <w:rsid w:val="00072117"/>
    <w:rsid w:val="00096A84"/>
    <w:rsid w:val="000A0148"/>
    <w:rsid w:val="000A278E"/>
    <w:rsid w:val="000A57EA"/>
    <w:rsid w:val="000F4452"/>
    <w:rsid w:val="000F46C2"/>
    <w:rsid w:val="00133C13"/>
    <w:rsid w:val="0014101C"/>
    <w:rsid w:val="00145AD2"/>
    <w:rsid w:val="00171972"/>
    <w:rsid w:val="001947B4"/>
    <w:rsid w:val="001B705E"/>
    <w:rsid w:val="001D080D"/>
    <w:rsid w:val="001D3BC7"/>
    <w:rsid w:val="001F14C0"/>
    <w:rsid w:val="00200231"/>
    <w:rsid w:val="00202F8B"/>
    <w:rsid w:val="00214E70"/>
    <w:rsid w:val="0021765E"/>
    <w:rsid w:val="0022205B"/>
    <w:rsid w:val="00222F46"/>
    <w:rsid w:val="00225B05"/>
    <w:rsid w:val="00235774"/>
    <w:rsid w:val="00243DB0"/>
    <w:rsid w:val="002926A3"/>
    <w:rsid w:val="002A0164"/>
    <w:rsid w:val="002A74CE"/>
    <w:rsid w:val="002B275D"/>
    <w:rsid w:val="002B4A48"/>
    <w:rsid w:val="002B5648"/>
    <w:rsid w:val="002D0646"/>
    <w:rsid w:val="003023FB"/>
    <w:rsid w:val="00303544"/>
    <w:rsid w:val="0030659A"/>
    <w:rsid w:val="00314DE3"/>
    <w:rsid w:val="003266D9"/>
    <w:rsid w:val="00332056"/>
    <w:rsid w:val="00340F3C"/>
    <w:rsid w:val="00342B04"/>
    <w:rsid w:val="00361CF7"/>
    <w:rsid w:val="00364839"/>
    <w:rsid w:val="00374EC8"/>
    <w:rsid w:val="00382988"/>
    <w:rsid w:val="00392110"/>
    <w:rsid w:val="003D5624"/>
    <w:rsid w:val="003E4AFA"/>
    <w:rsid w:val="003F6C6F"/>
    <w:rsid w:val="0041066E"/>
    <w:rsid w:val="004204B9"/>
    <w:rsid w:val="00424539"/>
    <w:rsid w:val="004549CB"/>
    <w:rsid w:val="00455C98"/>
    <w:rsid w:val="004848E9"/>
    <w:rsid w:val="00486308"/>
    <w:rsid w:val="00490C27"/>
    <w:rsid w:val="004B1B36"/>
    <w:rsid w:val="004B2274"/>
    <w:rsid w:val="004B7619"/>
    <w:rsid w:val="004C2B17"/>
    <w:rsid w:val="004D2913"/>
    <w:rsid w:val="00520409"/>
    <w:rsid w:val="00531DED"/>
    <w:rsid w:val="00534910"/>
    <w:rsid w:val="00537B1B"/>
    <w:rsid w:val="005407F1"/>
    <w:rsid w:val="0055231E"/>
    <w:rsid w:val="00556B59"/>
    <w:rsid w:val="005572DD"/>
    <w:rsid w:val="00567AFA"/>
    <w:rsid w:val="005A08E4"/>
    <w:rsid w:val="005A0F3E"/>
    <w:rsid w:val="005A53BB"/>
    <w:rsid w:val="005A6EF7"/>
    <w:rsid w:val="005B353C"/>
    <w:rsid w:val="005B6803"/>
    <w:rsid w:val="005C20D7"/>
    <w:rsid w:val="005F6962"/>
    <w:rsid w:val="00600F77"/>
    <w:rsid w:val="006159E1"/>
    <w:rsid w:val="00617DCB"/>
    <w:rsid w:val="00626A25"/>
    <w:rsid w:val="006275C5"/>
    <w:rsid w:val="00627C7E"/>
    <w:rsid w:val="006338FA"/>
    <w:rsid w:val="00642209"/>
    <w:rsid w:val="006617B0"/>
    <w:rsid w:val="0067136F"/>
    <w:rsid w:val="006C2269"/>
    <w:rsid w:val="006E34FC"/>
    <w:rsid w:val="006F6F4A"/>
    <w:rsid w:val="0071165D"/>
    <w:rsid w:val="0072110E"/>
    <w:rsid w:val="00756EF3"/>
    <w:rsid w:val="00774632"/>
    <w:rsid w:val="00787C4C"/>
    <w:rsid w:val="00796496"/>
    <w:rsid w:val="007A3ADD"/>
    <w:rsid w:val="007D66D3"/>
    <w:rsid w:val="0082077B"/>
    <w:rsid w:val="008207AB"/>
    <w:rsid w:val="0083466F"/>
    <w:rsid w:val="00836CE9"/>
    <w:rsid w:val="00851632"/>
    <w:rsid w:val="00855C74"/>
    <w:rsid w:val="008618D3"/>
    <w:rsid w:val="00871A23"/>
    <w:rsid w:val="008C4E67"/>
    <w:rsid w:val="008C67AD"/>
    <w:rsid w:val="008C7441"/>
    <w:rsid w:val="008E665A"/>
    <w:rsid w:val="008F7359"/>
    <w:rsid w:val="00900B32"/>
    <w:rsid w:val="009010FC"/>
    <w:rsid w:val="0090799A"/>
    <w:rsid w:val="00913EAE"/>
    <w:rsid w:val="00915260"/>
    <w:rsid w:val="00945BB0"/>
    <w:rsid w:val="00947267"/>
    <w:rsid w:val="0098037F"/>
    <w:rsid w:val="00985D42"/>
    <w:rsid w:val="009B0250"/>
    <w:rsid w:val="009B2E18"/>
    <w:rsid w:val="009B51D3"/>
    <w:rsid w:val="009D7FD3"/>
    <w:rsid w:val="009E4CC8"/>
    <w:rsid w:val="009F19CA"/>
    <w:rsid w:val="009F495C"/>
    <w:rsid w:val="00A05BA9"/>
    <w:rsid w:val="00A30480"/>
    <w:rsid w:val="00A31AA5"/>
    <w:rsid w:val="00A36F6D"/>
    <w:rsid w:val="00A42923"/>
    <w:rsid w:val="00A4620C"/>
    <w:rsid w:val="00A5074C"/>
    <w:rsid w:val="00A61847"/>
    <w:rsid w:val="00A81E18"/>
    <w:rsid w:val="00A963FE"/>
    <w:rsid w:val="00AB50D1"/>
    <w:rsid w:val="00AF7418"/>
    <w:rsid w:val="00AF759B"/>
    <w:rsid w:val="00AF7746"/>
    <w:rsid w:val="00B051B1"/>
    <w:rsid w:val="00B137C7"/>
    <w:rsid w:val="00B16AAF"/>
    <w:rsid w:val="00B24D0F"/>
    <w:rsid w:val="00B35124"/>
    <w:rsid w:val="00B36640"/>
    <w:rsid w:val="00B47FD9"/>
    <w:rsid w:val="00B5202C"/>
    <w:rsid w:val="00B61CF7"/>
    <w:rsid w:val="00B75561"/>
    <w:rsid w:val="00B75D3B"/>
    <w:rsid w:val="00B81653"/>
    <w:rsid w:val="00BC1E00"/>
    <w:rsid w:val="00BC307D"/>
    <w:rsid w:val="00BE2E6D"/>
    <w:rsid w:val="00C340A2"/>
    <w:rsid w:val="00C468BE"/>
    <w:rsid w:val="00C50D18"/>
    <w:rsid w:val="00C56EF6"/>
    <w:rsid w:val="00C652D2"/>
    <w:rsid w:val="00C95218"/>
    <w:rsid w:val="00CA133C"/>
    <w:rsid w:val="00CA1B91"/>
    <w:rsid w:val="00CB66B8"/>
    <w:rsid w:val="00CC5AA5"/>
    <w:rsid w:val="00CC666F"/>
    <w:rsid w:val="00CD5F66"/>
    <w:rsid w:val="00D01A88"/>
    <w:rsid w:val="00D058C2"/>
    <w:rsid w:val="00D25614"/>
    <w:rsid w:val="00D328C8"/>
    <w:rsid w:val="00D35686"/>
    <w:rsid w:val="00D40EE2"/>
    <w:rsid w:val="00D438A1"/>
    <w:rsid w:val="00D57247"/>
    <w:rsid w:val="00D60A85"/>
    <w:rsid w:val="00D70FA3"/>
    <w:rsid w:val="00D77DF1"/>
    <w:rsid w:val="00DA14AF"/>
    <w:rsid w:val="00DA1AE0"/>
    <w:rsid w:val="00E00BED"/>
    <w:rsid w:val="00E0484B"/>
    <w:rsid w:val="00E160EF"/>
    <w:rsid w:val="00E27FDF"/>
    <w:rsid w:val="00E32CCA"/>
    <w:rsid w:val="00E44B51"/>
    <w:rsid w:val="00E62842"/>
    <w:rsid w:val="00E74D9A"/>
    <w:rsid w:val="00E807A0"/>
    <w:rsid w:val="00E926ED"/>
    <w:rsid w:val="00EA4C6E"/>
    <w:rsid w:val="00EC6351"/>
    <w:rsid w:val="00EE12C9"/>
    <w:rsid w:val="00EE3069"/>
    <w:rsid w:val="00EF688A"/>
    <w:rsid w:val="00F10D85"/>
    <w:rsid w:val="00FE6848"/>
    <w:rsid w:val="00FF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59B1C"/>
  <w15:chartTrackingRefBased/>
  <w15:docId w15:val="{0BF3AB25-ED51-455E-8195-2EC621E4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messagebody">
    <w:name w:val="c-message__body"/>
    <w:basedOn w:val="DefaultParagraphFont"/>
    <w:rsid w:val="009B2E18"/>
  </w:style>
  <w:style w:type="character" w:styleId="Hyperlink">
    <w:name w:val="Hyperlink"/>
    <w:basedOn w:val="DefaultParagraphFont"/>
    <w:uiPriority w:val="99"/>
    <w:unhideWhenUsed/>
    <w:rsid w:val="009B2E18"/>
    <w:rPr>
      <w:color w:val="0000FF"/>
      <w:u w:val="single"/>
    </w:rPr>
  </w:style>
  <w:style w:type="character" w:customStyle="1" w:styleId="c-messageeditedlabel">
    <w:name w:val="c-message__edited_label"/>
    <w:basedOn w:val="DefaultParagraphFont"/>
    <w:rsid w:val="009B2E18"/>
  </w:style>
  <w:style w:type="character" w:customStyle="1" w:styleId="c-timestamplabel">
    <w:name w:val="c-timestamp__label"/>
    <w:basedOn w:val="DefaultParagraphFont"/>
    <w:rsid w:val="009B2E18"/>
  </w:style>
  <w:style w:type="table" w:styleId="TableGrid">
    <w:name w:val="Table Grid"/>
    <w:basedOn w:val="TableNormal"/>
    <w:uiPriority w:val="39"/>
    <w:rsid w:val="00222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5624"/>
    <w:pPr>
      <w:ind w:left="720"/>
      <w:contextualSpacing/>
    </w:pPr>
  </w:style>
  <w:style w:type="character" w:styleId="CommentReference">
    <w:name w:val="annotation reference"/>
    <w:basedOn w:val="DefaultParagraphFont"/>
    <w:uiPriority w:val="99"/>
    <w:semiHidden/>
    <w:unhideWhenUsed/>
    <w:rsid w:val="005A08E4"/>
    <w:rPr>
      <w:sz w:val="16"/>
      <w:szCs w:val="16"/>
    </w:rPr>
  </w:style>
  <w:style w:type="paragraph" w:styleId="CommentText">
    <w:name w:val="annotation text"/>
    <w:basedOn w:val="Normal"/>
    <w:link w:val="CommentTextChar"/>
    <w:uiPriority w:val="99"/>
    <w:semiHidden/>
    <w:unhideWhenUsed/>
    <w:rsid w:val="005A08E4"/>
    <w:pPr>
      <w:spacing w:line="240" w:lineRule="auto"/>
    </w:pPr>
    <w:rPr>
      <w:sz w:val="20"/>
      <w:szCs w:val="20"/>
    </w:rPr>
  </w:style>
  <w:style w:type="character" w:customStyle="1" w:styleId="CommentTextChar">
    <w:name w:val="Comment Text Char"/>
    <w:basedOn w:val="DefaultParagraphFont"/>
    <w:link w:val="CommentText"/>
    <w:uiPriority w:val="99"/>
    <w:semiHidden/>
    <w:rsid w:val="005A08E4"/>
    <w:rPr>
      <w:sz w:val="20"/>
      <w:szCs w:val="20"/>
    </w:rPr>
  </w:style>
  <w:style w:type="paragraph" w:styleId="BalloonText">
    <w:name w:val="Balloon Text"/>
    <w:basedOn w:val="Normal"/>
    <w:link w:val="BalloonTextChar"/>
    <w:uiPriority w:val="99"/>
    <w:semiHidden/>
    <w:unhideWhenUsed/>
    <w:rsid w:val="005A0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E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A08E4"/>
    <w:rPr>
      <w:b/>
      <w:bCs/>
    </w:rPr>
  </w:style>
  <w:style w:type="character" w:customStyle="1" w:styleId="CommentSubjectChar">
    <w:name w:val="Comment Subject Char"/>
    <w:basedOn w:val="CommentTextChar"/>
    <w:link w:val="CommentSubject"/>
    <w:uiPriority w:val="99"/>
    <w:semiHidden/>
    <w:rsid w:val="005A08E4"/>
    <w:rPr>
      <w:b/>
      <w:bCs/>
      <w:sz w:val="20"/>
      <w:szCs w:val="20"/>
    </w:rPr>
  </w:style>
  <w:style w:type="paragraph" w:styleId="Revision">
    <w:name w:val="Revision"/>
    <w:hidden/>
    <w:uiPriority w:val="99"/>
    <w:semiHidden/>
    <w:rsid w:val="00D77D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458664">
      <w:bodyDiv w:val="1"/>
      <w:marLeft w:val="0"/>
      <w:marRight w:val="0"/>
      <w:marTop w:val="0"/>
      <w:marBottom w:val="0"/>
      <w:divBdr>
        <w:top w:val="none" w:sz="0" w:space="0" w:color="auto"/>
        <w:left w:val="none" w:sz="0" w:space="0" w:color="auto"/>
        <w:bottom w:val="none" w:sz="0" w:space="0" w:color="auto"/>
        <w:right w:val="none" w:sz="0" w:space="0" w:color="auto"/>
      </w:divBdr>
      <w:divsChild>
        <w:div w:id="904756488">
          <w:marLeft w:val="0"/>
          <w:marRight w:val="0"/>
          <w:marTop w:val="0"/>
          <w:marBottom w:val="0"/>
          <w:divBdr>
            <w:top w:val="none" w:sz="0" w:space="0" w:color="auto"/>
            <w:left w:val="none" w:sz="0" w:space="0" w:color="auto"/>
            <w:bottom w:val="none" w:sz="0" w:space="0" w:color="auto"/>
            <w:right w:val="none" w:sz="0" w:space="0" w:color="auto"/>
          </w:divBdr>
          <w:divsChild>
            <w:div w:id="2092390087">
              <w:marLeft w:val="0"/>
              <w:marRight w:val="0"/>
              <w:marTop w:val="0"/>
              <w:marBottom w:val="0"/>
              <w:divBdr>
                <w:top w:val="none" w:sz="0" w:space="0" w:color="auto"/>
                <w:left w:val="none" w:sz="0" w:space="0" w:color="auto"/>
                <w:bottom w:val="none" w:sz="0" w:space="0" w:color="auto"/>
                <w:right w:val="none" w:sz="0" w:space="0" w:color="auto"/>
              </w:divBdr>
              <w:divsChild>
                <w:div w:id="825628914">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 w:id="1331374718">
          <w:marLeft w:val="0"/>
          <w:marRight w:val="0"/>
          <w:marTop w:val="0"/>
          <w:marBottom w:val="0"/>
          <w:divBdr>
            <w:top w:val="none" w:sz="0" w:space="0" w:color="auto"/>
            <w:left w:val="none" w:sz="0" w:space="0" w:color="auto"/>
            <w:bottom w:val="none" w:sz="0" w:space="0" w:color="auto"/>
            <w:right w:val="none" w:sz="0" w:space="0" w:color="auto"/>
          </w:divBdr>
          <w:divsChild>
            <w:div w:id="1308820862">
              <w:marLeft w:val="0"/>
              <w:marRight w:val="0"/>
              <w:marTop w:val="0"/>
              <w:marBottom w:val="0"/>
              <w:divBdr>
                <w:top w:val="none" w:sz="0" w:space="0" w:color="auto"/>
                <w:left w:val="none" w:sz="0" w:space="0" w:color="auto"/>
                <w:bottom w:val="none" w:sz="0" w:space="0" w:color="auto"/>
                <w:right w:val="none" w:sz="0" w:space="0" w:color="auto"/>
              </w:divBdr>
              <w:divsChild>
                <w:div w:id="981302863">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 w:id="1407872510">
          <w:marLeft w:val="0"/>
          <w:marRight w:val="0"/>
          <w:marTop w:val="0"/>
          <w:marBottom w:val="0"/>
          <w:divBdr>
            <w:top w:val="none" w:sz="0" w:space="0" w:color="auto"/>
            <w:left w:val="none" w:sz="0" w:space="0" w:color="auto"/>
            <w:bottom w:val="none" w:sz="0" w:space="0" w:color="auto"/>
            <w:right w:val="none" w:sz="0" w:space="0" w:color="auto"/>
          </w:divBdr>
          <w:divsChild>
            <w:div w:id="1319648019">
              <w:marLeft w:val="0"/>
              <w:marRight w:val="0"/>
              <w:marTop w:val="0"/>
              <w:marBottom w:val="0"/>
              <w:divBdr>
                <w:top w:val="none" w:sz="0" w:space="0" w:color="auto"/>
                <w:left w:val="none" w:sz="0" w:space="0" w:color="auto"/>
                <w:bottom w:val="none" w:sz="0" w:space="0" w:color="auto"/>
                <w:right w:val="none" w:sz="0" w:space="0" w:color="auto"/>
              </w:divBdr>
              <w:divsChild>
                <w:div w:id="774712272">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138640009">
      <w:bodyDiv w:val="1"/>
      <w:marLeft w:val="0"/>
      <w:marRight w:val="0"/>
      <w:marTop w:val="0"/>
      <w:marBottom w:val="0"/>
      <w:divBdr>
        <w:top w:val="none" w:sz="0" w:space="0" w:color="auto"/>
        <w:left w:val="none" w:sz="0" w:space="0" w:color="auto"/>
        <w:bottom w:val="none" w:sz="0" w:space="0" w:color="auto"/>
        <w:right w:val="none" w:sz="0" w:space="0" w:color="auto"/>
      </w:divBdr>
      <w:divsChild>
        <w:div w:id="1576160117">
          <w:marLeft w:val="0"/>
          <w:marRight w:val="0"/>
          <w:marTop w:val="0"/>
          <w:marBottom w:val="0"/>
          <w:divBdr>
            <w:top w:val="none" w:sz="0" w:space="0" w:color="auto"/>
            <w:left w:val="none" w:sz="0" w:space="0" w:color="auto"/>
            <w:bottom w:val="none" w:sz="0" w:space="0" w:color="auto"/>
            <w:right w:val="none" w:sz="0" w:space="0" w:color="auto"/>
          </w:divBdr>
          <w:divsChild>
            <w:div w:id="244922187">
              <w:marLeft w:val="0"/>
              <w:marRight w:val="0"/>
              <w:marTop w:val="0"/>
              <w:marBottom w:val="0"/>
              <w:divBdr>
                <w:top w:val="none" w:sz="0" w:space="0" w:color="auto"/>
                <w:left w:val="none" w:sz="0" w:space="0" w:color="auto"/>
                <w:bottom w:val="none" w:sz="0" w:space="0" w:color="auto"/>
                <w:right w:val="none" w:sz="0" w:space="0" w:color="auto"/>
              </w:divBdr>
              <w:divsChild>
                <w:div w:id="277183684">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 w:id="165480382">
          <w:marLeft w:val="0"/>
          <w:marRight w:val="0"/>
          <w:marTop w:val="0"/>
          <w:marBottom w:val="0"/>
          <w:divBdr>
            <w:top w:val="none" w:sz="0" w:space="0" w:color="auto"/>
            <w:left w:val="none" w:sz="0" w:space="0" w:color="auto"/>
            <w:bottom w:val="none" w:sz="0" w:space="0" w:color="auto"/>
            <w:right w:val="none" w:sz="0" w:space="0" w:color="auto"/>
          </w:divBdr>
          <w:divsChild>
            <w:div w:id="811796671">
              <w:marLeft w:val="0"/>
              <w:marRight w:val="0"/>
              <w:marTop w:val="0"/>
              <w:marBottom w:val="0"/>
              <w:divBdr>
                <w:top w:val="none" w:sz="0" w:space="0" w:color="auto"/>
                <w:left w:val="none" w:sz="0" w:space="0" w:color="auto"/>
                <w:bottom w:val="none" w:sz="0" w:space="0" w:color="auto"/>
                <w:right w:val="none" w:sz="0" w:space="0" w:color="auto"/>
              </w:divBdr>
              <w:divsChild>
                <w:div w:id="2025276629">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tym.com/" TargetMode="External"/><Relationship Id="rId13" Type="http://schemas.openxmlformats.org/officeDocument/2006/relationships/hyperlink" Target="https://www.optym.com/trucking/haulplan/" TargetMode="External"/><Relationship Id="rId3" Type="http://schemas.openxmlformats.org/officeDocument/2006/relationships/settings" Target="settings.xml"/><Relationship Id="rId7" Type="http://schemas.openxmlformats.org/officeDocument/2006/relationships/hyperlink" Target="https://truckingresearch.org/2019/10/06/critical-issues-in-the-trucking-industry-2019/" TargetMode="External"/><Relationship Id="rId12" Type="http://schemas.openxmlformats.org/officeDocument/2006/relationships/hyperlink" Target="https://routemax.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xele.com/tm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ptym.com/trucking/haulplan/" TargetMode="External"/><Relationship Id="rId4" Type="http://schemas.openxmlformats.org/officeDocument/2006/relationships/webSettings" Target="webSettings.xml"/><Relationship Id="rId9" Type="http://schemas.openxmlformats.org/officeDocument/2006/relationships/hyperlink" Target="https://routemax.com/" TargetMode="External"/><Relationship Id="rId14" Type="http://schemas.openxmlformats.org/officeDocument/2006/relationships/hyperlink" Target="https://axele.com/t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Wolcott Wheeler</dc:creator>
  <cp:keywords/>
  <dc:description/>
  <cp:lastModifiedBy>Wolcott Wheeler</cp:lastModifiedBy>
  <cp:revision>5</cp:revision>
  <cp:lastPrinted>2019-11-01T18:52:00Z</cp:lastPrinted>
  <dcterms:created xsi:type="dcterms:W3CDTF">2019-11-13T14:58:00Z</dcterms:created>
  <dcterms:modified xsi:type="dcterms:W3CDTF">2019-12-03T14:32:00Z</dcterms:modified>
</cp:coreProperties>
</file>