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3" w:rsidRPr="003527DF" w:rsidRDefault="008C6E9F" w:rsidP="00ED12B3">
      <w:pPr>
        <w:widowControl w:val="0"/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Closing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Speech</w:t>
      </w:r>
      <w:bookmarkStart w:id="0" w:name="_GoBack"/>
      <w:bookmarkEnd w:id="0"/>
      <w:r w:rsidR="00FC2751">
        <w:rPr>
          <w:rFonts w:ascii="Times New Roman" w:hAnsi="Times New Roman"/>
          <w:b/>
          <w:szCs w:val="24"/>
          <w:u w:val="single"/>
        </w:rPr>
        <w:t>–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</w:t>
      </w:r>
      <w:r w:rsidR="00FC2751">
        <w:rPr>
          <w:rFonts w:ascii="Times New Roman" w:hAnsi="Times New Roman"/>
          <w:b/>
          <w:szCs w:val="24"/>
          <w:u w:val="single"/>
        </w:rPr>
        <w:t>What’s Next: Affirmation and Enlistment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- AXA Brand Lau</w:t>
      </w:r>
      <w:r w:rsidR="0066522B">
        <w:rPr>
          <w:rFonts w:ascii="Times New Roman" w:hAnsi="Times New Roman"/>
          <w:b/>
          <w:szCs w:val="24"/>
          <w:u w:val="single"/>
        </w:rPr>
        <w:t>nch Event - January 23, 2014 - 3:</w:t>
      </w:r>
      <w:r w:rsidR="000B6B00">
        <w:rPr>
          <w:rFonts w:ascii="Times New Roman" w:hAnsi="Times New Roman"/>
          <w:b/>
          <w:szCs w:val="24"/>
          <w:u w:val="single"/>
        </w:rPr>
        <w:t>5</w:t>
      </w:r>
      <w:r w:rsidR="0066522B">
        <w:rPr>
          <w:rFonts w:ascii="Times New Roman" w:hAnsi="Times New Roman"/>
          <w:b/>
          <w:szCs w:val="24"/>
          <w:u w:val="single"/>
        </w:rPr>
        <w:t>0-4:0</w:t>
      </w:r>
      <w:r w:rsidR="000B6B00">
        <w:rPr>
          <w:rFonts w:ascii="Times New Roman" w:hAnsi="Times New Roman"/>
          <w:b/>
          <w:szCs w:val="24"/>
          <w:u w:val="single"/>
        </w:rPr>
        <w:t>5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176B4C" w:rsidRDefault="00176B4C" w:rsidP="002F13D8">
      <w:pPr>
        <w:widowControl w:val="0"/>
        <w:tabs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66522B" w:rsidRDefault="0066522B" w:rsidP="002F13D8">
      <w:pPr>
        <w:widowControl w:val="0"/>
        <w:tabs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176B4C" w:rsidRPr="0066522B" w:rsidRDefault="0066522B" w:rsidP="0066522B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 w:rsidRPr="0066522B">
        <w:rPr>
          <w:rFonts w:ascii="Times New Roman" w:hAnsi="Times New Roman"/>
          <w:b/>
          <w:bCs/>
          <w:szCs w:val="24"/>
        </w:rPr>
        <w:t>Opening remarks &amp; overview</w:t>
      </w:r>
    </w:p>
    <w:p w:rsidR="0066522B" w:rsidRPr="0066522B" w:rsidRDefault="0066522B" w:rsidP="0066522B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bCs/>
          <w:szCs w:val="24"/>
        </w:rPr>
      </w:pPr>
    </w:p>
    <w:p w:rsidR="000D6EED" w:rsidRDefault="000D6EED" w:rsidP="00176B4C">
      <w:pPr>
        <w:pStyle w:val="ListParagraph"/>
        <w:widowControl w:val="0"/>
        <w:numPr>
          <w:ilvl w:val="0"/>
          <w:numId w:val="17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Now </w:t>
      </w:r>
      <w:r w:rsidR="00B454BD">
        <w:rPr>
          <w:rFonts w:ascii="Times New Roman" w:hAnsi="Times New Roman"/>
          <w:bCs/>
          <w:szCs w:val="24"/>
        </w:rPr>
        <w:t>we</w:t>
      </w:r>
      <w:r>
        <w:rPr>
          <w:rFonts w:ascii="Times New Roman" w:hAnsi="Times New Roman"/>
          <w:bCs/>
          <w:szCs w:val="24"/>
        </w:rPr>
        <w:t xml:space="preserve"> can grasp the dimensions of our new brand: what shape it’s going to take, how we’re going to deliver it, and how we are going to use it to </w:t>
      </w:r>
      <w:r w:rsidR="0066522B">
        <w:rPr>
          <w:rFonts w:ascii="Times New Roman" w:hAnsi="Times New Roman"/>
          <w:bCs/>
          <w:szCs w:val="24"/>
        </w:rPr>
        <w:t>win</w:t>
      </w:r>
      <w:r w:rsidR="00A15B49">
        <w:rPr>
          <w:rFonts w:ascii="Times New Roman" w:hAnsi="Times New Roman"/>
          <w:bCs/>
          <w:szCs w:val="24"/>
        </w:rPr>
        <w:t xml:space="preserve"> in the marketplace</w:t>
      </w:r>
    </w:p>
    <w:p w:rsidR="0066522B" w:rsidRDefault="0066522B" w:rsidP="0066522B">
      <w:pPr>
        <w:pStyle w:val="ListParagraph"/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66522B" w:rsidRPr="0066522B" w:rsidRDefault="0066522B" w:rsidP="0066522B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 w:rsidRPr="0066522B">
        <w:rPr>
          <w:rFonts w:ascii="Times New Roman" w:hAnsi="Times New Roman"/>
          <w:b/>
          <w:bCs/>
          <w:szCs w:val="24"/>
        </w:rPr>
        <w:t>All of us are key to AXA’s success; You are What’s Next</w:t>
      </w:r>
    </w:p>
    <w:p w:rsidR="002F13D8" w:rsidRPr="00F440EE" w:rsidRDefault="002F13D8" w:rsidP="00F440EE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D0449" w:rsidRPr="000D6EED" w:rsidRDefault="000D6EE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But the most important point we can make today is that </w:t>
      </w:r>
      <w:r w:rsidRPr="000D6EED">
        <w:rPr>
          <w:rFonts w:ascii="Times New Roman" w:hAnsi="Times New Roman"/>
          <w:bCs/>
          <w:szCs w:val="24"/>
          <w:u w:val="single"/>
        </w:rPr>
        <w:t xml:space="preserve">all </w:t>
      </w:r>
      <w:r w:rsidR="008C6E9F" w:rsidRPr="000D6EED">
        <w:rPr>
          <w:rFonts w:ascii="Times New Roman" w:hAnsi="Times New Roman"/>
          <w:bCs/>
          <w:szCs w:val="24"/>
          <w:u w:val="single"/>
        </w:rPr>
        <w:t>of us</w:t>
      </w:r>
      <w:r w:rsidR="008C6E9F" w:rsidRPr="000D6EED">
        <w:rPr>
          <w:rFonts w:ascii="Times New Roman" w:hAnsi="Times New Roman"/>
          <w:bCs/>
          <w:szCs w:val="24"/>
        </w:rPr>
        <w:t xml:space="preserve"> are instrumental in making </w:t>
      </w:r>
      <w:r w:rsidR="00246710">
        <w:rPr>
          <w:rFonts w:ascii="Times New Roman" w:hAnsi="Times New Roman"/>
          <w:bCs/>
          <w:szCs w:val="24"/>
        </w:rPr>
        <w:t>our</w:t>
      </w:r>
      <w:r w:rsidR="008C6E9F" w:rsidRPr="000D6EED">
        <w:rPr>
          <w:rFonts w:ascii="Times New Roman" w:hAnsi="Times New Roman"/>
          <w:bCs/>
          <w:szCs w:val="24"/>
        </w:rPr>
        <w:t xml:space="preserve"> brand promise a reality</w:t>
      </w:r>
    </w:p>
    <w:p w:rsidR="00176B4C" w:rsidRPr="00176B4C" w:rsidRDefault="00176B4C" w:rsidP="00176B4C">
      <w:pPr>
        <w:widowControl w:val="0"/>
        <w:tabs>
          <w:tab w:val="left" w:pos="8370"/>
        </w:tabs>
        <w:ind w:left="360"/>
        <w:rPr>
          <w:rFonts w:ascii="Times New Roman" w:hAnsi="Times New Roman"/>
          <w:bCs/>
          <w:szCs w:val="24"/>
        </w:rPr>
      </w:pPr>
    </w:p>
    <w:p w:rsidR="00AD0449" w:rsidRDefault="008C6E9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176B4C">
        <w:rPr>
          <w:rFonts w:ascii="Times New Roman" w:hAnsi="Times New Roman"/>
          <w:bCs/>
          <w:szCs w:val="24"/>
        </w:rPr>
        <w:t xml:space="preserve">We are asking for your commitment to support our new positioning and to build our </w:t>
      </w:r>
      <w:r w:rsidR="00A15B49">
        <w:rPr>
          <w:rFonts w:ascii="Times New Roman" w:hAnsi="Times New Roman"/>
          <w:bCs/>
          <w:szCs w:val="24"/>
        </w:rPr>
        <w:t>brand</w:t>
      </w:r>
    </w:p>
    <w:p w:rsidR="00176B4C" w:rsidRPr="00176B4C" w:rsidRDefault="00176B4C" w:rsidP="00176B4C">
      <w:pPr>
        <w:pStyle w:val="ListParagraph"/>
        <w:rPr>
          <w:rFonts w:ascii="Times New Roman" w:hAnsi="Times New Roman"/>
          <w:bCs/>
          <w:szCs w:val="24"/>
        </w:rPr>
      </w:pPr>
    </w:p>
    <w:p w:rsidR="00AD0449" w:rsidRPr="00174416" w:rsidRDefault="008C6E9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176B4C">
        <w:rPr>
          <w:rFonts w:ascii="Times New Roman" w:hAnsi="Times New Roman"/>
          <w:bCs/>
          <w:szCs w:val="24"/>
        </w:rPr>
        <w:t xml:space="preserve">As with all of our accomplishments at AXA, </w:t>
      </w:r>
      <w:r w:rsidRPr="000D6EED">
        <w:rPr>
          <w:rFonts w:ascii="Times New Roman" w:hAnsi="Times New Roman"/>
          <w:bCs/>
          <w:szCs w:val="24"/>
        </w:rPr>
        <w:t>you are key to our success</w:t>
      </w:r>
    </w:p>
    <w:p w:rsidR="00174416" w:rsidRPr="00174416" w:rsidRDefault="00174416" w:rsidP="00174416">
      <w:pPr>
        <w:pStyle w:val="ListParagraph"/>
        <w:rPr>
          <w:rFonts w:ascii="Times New Roman" w:hAnsi="Times New Roman"/>
          <w:bCs/>
          <w:szCs w:val="24"/>
        </w:rPr>
      </w:pPr>
    </w:p>
    <w:p w:rsidR="00174416" w:rsidRPr="000A5933" w:rsidRDefault="00174416" w:rsidP="00174416">
      <w:pPr>
        <w:pStyle w:val="ListParagraph"/>
        <w:widowControl w:val="0"/>
        <w:numPr>
          <w:ilvl w:val="0"/>
          <w:numId w:val="22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66522B">
        <w:rPr>
          <w:rFonts w:ascii="Times New Roman" w:hAnsi="Times New Roman"/>
          <w:b/>
          <w:bCs/>
          <w:szCs w:val="24"/>
        </w:rPr>
        <w:t>You are What’s Next</w:t>
      </w:r>
    </w:p>
    <w:p w:rsidR="000A5933" w:rsidRPr="000A5933" w:rsidRDefault="000A5933" w:rsidP="000A5933">
      <w:pPr>
        <w:pStyle w:val="ListParagraph"/>
        <w:rPr>
          <w:rFonts w:ascii="Times New Roman" w:hAnsi="Times New Roman"/>
          <w:bCs/>
          <w:szCs w:val="24"/>
        </w:rPr>
      </w:pPr>
    </w:p>
    <w:p w:rsidR="000A5933" w:rsidRPr="000A5933" w:rsidRDefault="00174416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174416">
        <w:rPr>
          <w:rFonts w:ascii="Times New Roman" w:hAnsi="Times New Roman"/>
          <w:bCs/>
          <w:szCs w:val="24"/>
        </w:rPr>
        <w:t>Although we like to say that our What’</w:t>
      </w:r>
      <w:r>
        <w:rPr>
          <w:rFonts w:ascii="Times New Roman" w:hAnsi="Times New Roman"/>
          <w:bCs/>
          <w:szCs w:val="24"/>
        </w:rPr>
        <w:t>s N</w:t>
      </w:r>
      <w:r w:rsidRPr="00174416">
        <w:rPr>
          <w:rFonts w:ascii="Times New Roman" w:hAnsi="Times New Roman"/>
          <w:bCs/>
          <w:szCs w:val="24"/>
        </w:rPr>
        <w:t xml:space="preserve">ext platform is </w:t>
      </w:r>
      <w:r>
        <w:rPr>
          <w:rFonts w:ascii="Times New Roman" w:hAnsi="Times New Roman"/>
          <w:bCs/>
          <w:szCs w:val="24"/>
        </w:rPr>
        <w:t>key to</w:t>
      </w:r>
      <w:r w:rsidRPr="00174416">
        <w:rPr>
          <w:rFonts w:ascii="Times New Roman" w:hAnsi="Times New Roman"/>
          <w:bCs/>
          <w:szCs w:val="24"/>
        </w:rPr>
        <w:t xml:space="preserve"> our brand launch—in reality,</w:t>
      </w:r>
      <w:r w:rsidRPr="00174416"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bCs/>
          <w:szCs w:val="24"/>
          <w:u w:val="single"/>
        </w:rPr>
        <w:t>y</w:t>
      </w:r>
      <w:r w:rsidR="000A5933" w:rsidRPr="00B454BD">
        <w:rPr>
          <w:rFonts w:ascii="Times New Roman" w:hAnsi="Times New Roman"/>
          <w:bCs/>
          <w:szCs w:val="24"/>
          <w:u w:val="single"/>
        </w:rPr>
        <w:t>ou</w:t>
      </w:r>
      <w:r>
        <w:rPr>
          <w:rFonts w:ascii="Times New Roman" w:hAnsi="Times New Roman"/>
          <w:bCs/>
          <w:szCs w:val="24"/>
        </w:rPr>
        <w:t xml:space="preserve"> are What’s Next</w:t>
      </w:r>
    </w:p>
    <w:p w:rsidR="0059155D" w:rsidRPr="0059155D" w:rsidRDefault="0059155D" w:rsidP="0059155D">
      <w:pPr>
        <w:pStyle w:val="ListParagraph"/>
        <w:rPr>
          <w:rFonts w:ascii="Times New Roman" w:hAnsi="Times New Roman"/>
          <w:bCs/>
          <w:szCs w:val="24"/>
        </w:rPr>
      </w:pPr>
    </w:p>
    <w:p w:rsidR="00A15B49" w:rsidRDefault="00174416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you people </w:t>
      </w:r>
      <w:r w:rsidR="0059155D" w:rsidRPr="00CD7658">
        <w:rPr>
          <w:rFonts w:ascii="Times New Roman" w:hAnsi="Times New Roman"/>
          <w:szCs w:val="24"/>
        </w:rPr>
        <w:t xml:space="preserve">who represent our company to </w:t>
      </w:r>
      <w:r w:rsidR="00B454BD">
        <w:rPr>
          <w:rFonts w:ascii="Times New Roman" w:hAnsi="Times New Roman"/>
          <w:szCs w:val="24"/>
        </w:rPr>
        <w:t xml:space="preserve">our </w:t>
      </w:r>
      <w:r>
        <w:rPr>
          <w:rFonts w:ascii="Times New Roman" w:hAnsi="Times New Roman"/>
          <w:szCs w:val="24"/>
        </w:rPr>
        <w:t>customers.  And it i</w:t>
      </w:r>
      <w:r w:rsidR="0059155D" w:rsidRPr="00CD7658">
        <w:rPr>
          <w:rFonts w:ascii="Times New Roman" w:hAnsi="Times New Roman"/>
          <w:szCs w:val="24"/>
        </w:rPr>
        <w:t xml:space="preserve">s </w:t>
      </w:r>
      <w:r w:rsidR="0059155D" w:rsidRPr="00CD7658">
        <w:rPr>
          <w:rFonts w:ascii="Times New Roman" w:hAnsi="Times New Roman"/>
          <w:szCs w:val="24"/>
          <w:u w:val="single"/>
        </w:rPr>
        <w:t>you</w:t>
      </w:r>
      <w:r w:rsidR="0059155D" w:rsidRPr="00CD7658">
        <w:rPr>
          <w:rFonts w:ascii="Times New Roman" w:hAnsi="Times New Roman"/>
          <w:szCs w:val="24"/>
        </w:rPr>
        <w:t xml:space="preserve"> who </w:t>
      </w:r>
      <w:r>
        <w:rPr>
          <w:rFonts w:ascii="Times New Roman" w:hAnsi="Times New Roman"/>
          <w:szCs w:val="24"/>
        </w:rPr>
        <w:t>will be</w:t>
      </w:r>
      <w:r w:rsidR="0059155D" w:rsidRPr="00CD7658">
        <w:rPr>
          <w:rFonts w:ascii="Times New Roman" w:hAnsi="Times New Roman"/>
          <w:szCs w:val="24"/>
        </w:rPr>
        <w:t xml:space="preserve"> delivering our </w:t>
      </w:r>
      <w:r w:rsidR="00A04B9A">
        <w:rPr>
          <w:rFonts w:ascii="Times New Roman" w:hAnsi="Times New Roman"/>
          <w:szCs w:val="24"/>
        </w:rPr>
        <w:t>customer-centric philosophy</w:t>
      </w:r>
    </w:p>
    <w:p w:rsidR="00A15B49" w:rsidRPr="00A15B49" w:rsidRDefault="00A15B49" w:rsidP="00A15B49">
      <w:pPr>
        <w:pStyle w:val="ListParagraph"/>
        <w:rPr>
          <w:rFonts w:ascii="Times New Roman" w:hAnsi="Times New Roman"/>
          <w:szCs w:val="24"/>
        </w:rPr>
      </w:pPr>
    </w:p>
    <w:p w:rsidR="0059155D" w:rsidRPr="00CD7658" w:rsidRDefault="0059155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>Only can yo</w:t>
      </w:r>
      <w:r w:rsidR="00174416">
        <w:rPr>
          <w:rFonts w:ascii="Times New Roman" w:hAnsi="Times New Roman"/>
          <w:szCs w:val="24"/>
        </w:rPr>
        <w:t>u make this new approach happen</w:t>
      </w:r>
    </w:p>
    <w:p w:rsidR="0059155D" w:rsidRPr="00ED12B3" w:rsidRDefault="0059155D" w:rsidP="0059155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59155D" w:rsidRPr="00CD7658" w:rsidRDefault="0059155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 xml:space="preserve">Ultimately, it will be </w:t>
      </w:r>
      <w:r w:rsidRPr="00CD7658">
        <w:rPr>
          <w:rFonts w:ascii="Times New Roman" w:hAnsi="Times New Roman"/>
          <w:szCs w:val="24"/>
          <w:u w:val="single"/>
        </w:rPr>
        <w:t>you</w:t>
      </w:r>
      <w:r w:rsidRPr="00CD7658">
        <w:rPr>
          <w:rFonts w:ascii="Times New Roman" w:hAnsi="Times New Roman"/>
          <w:szCs w:val="24"/>
        </w:rPr>
        <w:t xml:space="preserve"> who will communicate </w:t>
      </w:r>
      <w:r w:rsidR="00B454BD">
        <w:rPr>
          <w:rFonts w:ascii="Times New Roman" w:hAnsi="Times New Roman"/>
          <w:szCs w:val="24"/>
        </w:rPr>
        <w:t xml:space="preserve">our promise to customers:  </w:t>
      </w:r>
      <w:r w:rsidR="00174416">
        <w:rPr>
          <w:rFonts w:ascii="Times New Roman" w:hAnsi="Times New Roman"/>
          <w:szCs w:val="24"/>
        </w:rPr>
        <w:t xml:space="preserve">that </w:t>
      </w:r>
      <w:r w:rsidR="00BE5983">
        <w:rPr>
          <w:rFonts w:ascii="Times New Roman" w:hAnsi="Times New Roman"/>
          <w:szCs w:val="24"/>
        </w:rPr>
        <w:t>we will</w:t>
      </w:r>
      <w:r w:rsidRPr="00CD7658">
        <w:rPr>
          <w:rFonts w:ascii="Times New Roman" w:hAnsi="Times New Roman"/>
          <w:szCs w:val="24"/>
        </w:rPr>
        <w:t xml:space="preserve"> to break up the daunting task of effectuating a comprehensive financial plan into manageable, measur</w:t>
      </w:r>
      <w:r w:rsidR="00174416">
        <w:rPr>
          <w:rFonts w:ascii="Times New Roman" w:hAnsi="Times New Roman"/>
          <w:szCs w:val="24"/>
        </w:rPr>
        <w:t>able steps.  One step at a time</w:t>
      </w:r>
    </w:p>
    <w:p w:rsidR="0059155D" w:rsidRPr="00ED12B3" w:rsidRDefault="0059155D" w:rsidP="0059155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3E1B1C" w:rsidRDefault="0059155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>Only you can sha</w:t>
      </w:r>
      <w:r>
        <w:rPr>
          <w:rFonts w:ascii="Times New Roman" w:hAnsi="Times New Roman"/>
          <w:szCs w:val="24"/>
        </w:rPr>
        <w:t>re with them the power of AXA—the number o</w:t>
      </w:r>
      <w:r w:rsidRPr="00CD7658">
        <w:rPr>
          <w:rFonts w:ascii="Times New Roman" w:hAnsi="Times New Roman"/>
          <w:szCs w:val="24"/>
        </w:rPr>
        <w:t>ne insurance brand in the world and one of the world's most prom</w:t>
      </w:r>
      <w:r w:rsidR="00A15B49">
        <w:rPr>
          <w:rFonts w:ascii="Times New Roman" w:hAnsi="Times New Roman"/>
          <w:szCs w:val="24"/>
        </w:rPr>
        <w:t>inent financial services firms</w:t>
      </w:r>
      <w:r w:rsidRPr="00CD7658">
        <w:rPr>
          <w:rFonts w:ascii="Times New Roman" w:hAnsi="Times New Roman"/>
          <w:szCs w:val="24"/>
        </w:rPr>
        <w:t xml:space="preserve"> 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szCs w:val="24"/>
        </w:rPr>
      </w:pPr>
    </w:p>
    <w:p w:rsidR="0059155D" w:rsidRDefault="0059155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 xml:space="preserve">Only you can </w:t>
      </w:r>
      <w:r w:rsidR="00B454BD">
        <w:rPr>
          <w:rFonts w:ascii="Times New Roman" w:hAnsi="Times New Roman"/>
          <w:szCs w:val="24"/>
        </w:rPr>
        <w:t>let</w:t>
      </w:r>
      <w:r w:rsidRPr="00CD7658">
        <w:rPr>
          <w:rFonts w:ascii="Times New Roman" w:hAnsi="Times New Roman"/>
          <w:szCs w:val="24"/>
        </w:rPr>
        <w:t xml:space="preserve"> them</w:t>
      </w:r>
      <w:r w:rsidR="00B454BD">
        <w:rPr>
          <w:rFonts w:ascii="Times New Roman" w:hAnsi="Times New Roman"/>
          <w:szCs w:val="24"/>
        </w:rPr>
        <w:t xml:space="preserve"> know</w:t>
      </w:r>
      <w:r w:rsidRPr="00CD7658">
        <w:rPr>
          <w:rFonts w:ascii="Times New Roman" w:hAnsi="Times New Roman"/>
          <w:szCs w:val="24"/>
        </w:rPr>
        <w:t xml:space="preserve"> that by dealing wi</w:t>
      </w:r>
      <w:r w:rsidR="000A5933">
        <w:rPr>
          <w:rFonts w:ascii="Times New Roman" w:hAnsi="Times New Roman"/>
          <w:szCs w:val="24"/>
        </w:rPr>
        <w:t>th you, they can take advantage</w:t>
      </w:r>
      <w:r w:rsidRPr="00CD7658">
        <w:rPr>
          <w:rFonts w:ascii="Times New Roman" w:hAnsi="Times New Roman"/>
          <w:szCs w:val="24"/>
        </w:rPr>
        <w:t xml:space="preserve"> of the resources, expertise, and sheer scale of one of the strongest financial fir</w:t>
      </w:r>
      <w:r w:rsidR="00174416">
        <w:rPr>
          <w:rFonts w:ascii="Times New Roman" w:hAnsi="Times New Roman"/>
          <w:szCs w:val="24"/>
        </w:rPr>
        <w:t>ms on the planet</w:t>
      </w:r>
    </w:p>
    <w:p w:rsidR="0059155D" w:rsidRPr="0059155D" w:rsidRDefault="0059155D" w:rsidP="0059155D">
      <w:pPr>
        <w:pStyle w:val="ListParagraph"/>
        <w:rPr>
          <w:rFonts w:ascii="Times New Roman" w:hAnsi="Times New Roman"/>
          <w:szCs w:val="24"/>
        </w:rPr>
      </w:pPr>
    </w:p>
    <w:p w:rsidR="0059155D" w:rsidRPr="0059155D" w:rsidRDefault="0059155D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are a</w:t>
      </w:r>
      <w:r w:rsidRPr="00CD7658">
        <w:rPr>
          <w:rFonts w:ascii="Times New Roman" w:hAnsi="Times New Roman"/>
          <w:szCs w:val="24"/>
        </w:rPr>
        <w:t xml:space="preserve"> firm that's lasted for over 153 years and</w:t>
      </w:r>
      <w:r>
        <w:rPr>
          <w:rFonts w:ascii="Times New Roman" w:hAnsi="Times New Roman"/>
          <w:szCs w:val="24"/>
        </w:rPr>
        <w:t xml:space="preserve"> served over 100 million people </w:t>
      </w:r>
      <w:r w:rsidRPr="00CD7658">
        <w:rPr>
          <w:rFonts w:ascii="Times New Roman" w:hAnsi="Times New Roman"/>
          <w:szCs w:val="24"/>
        </w:rPr>
        <w:t xml:space="preserve">because </w:t>
      </w:r>
      <w:r w:rsidR="00A15B49">
        <w:rPr>
          <w:rFonts w:ascii="Times New Roman" w:hAnsi="Times New Roman"/>
          <w:szCs w:val="24"/>
        </w:rPr>
        <w:t>we ha</w:t>
      </w:r>
      <w:r w:rsidR="00E30114">
        <w:rPr>
          <w:rFonts w:ascii="Times New Roman" w:hAnsi="Times New Roman"/>
          <w:szCs w:val="24"/>
        </w:rPr>
        <w:t>ve</w:t>
      </w:r>
      <w:r w:rsidRPr="00CD7658">
        <w:rPr>
          <w:rFonts w:ascii="Times New Roman" w:hAnsi="Times New Roman"/>
          <w:szCs w:val="24"/>
        </w:rPr>
        <w:t xml:space="preserve"> been operated by smart, sophisticated professionals who understand how to please their clients and change </w:t>
      </w:r>
      <w:r w:rsidR="00A15B49">
        <w:rPr>
          <w:rFonts w:ascii="Times New Roman" w:hAnsi="Times New Roman"/>
          <w:szCs w:val="24"/>
        </w:rPr>
        <w:t>with shifting market conditions</w:t>
      </w:r>
      <w:r w:rsidRPr="00CD7658">
        <w:rPr>
          <w:rFonts w:ascii="Times New Roman" w:hAnsi="Times New Roman"/>
          <w:szCs w:val="24"/>
        </w:rPr>
        <w:t xml:space="preserve"> </w:t>
      </w:r>
    </w:p>
    <w:p w:rsidR="00176B4C" w:rsidRPr="00176B4C" w:rsidRDefault="00176B4C" w:rsidP="00176B4C">
      <w:pPr>
        <w:pStyle w:val="ListParagraph"/>
        <w:rPr>
          <w:rFonts w:ascii="Times New Roman" w:hAnsi="Times New Roman"/>
          <w:bCs/>
          <w:szCs w:val="24"/>
        </w:rPr>
      </w:pPr>
    </w:p>
    <w:p w:rsidR="00AD0449" w:rsidRDefault="008C6E9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176B4C">
        <w:rPr>
          <w:rFonts w:ascii="Times New Roman" w:hAnsi="Times New Roman"/>
          <w:bCs/>
          <w:szCs w:val="24"/>
        </w:rPr>
        <w:t>The cumulative effect of our actions every day</w:t>
      </w:r>
      <w:r w:rsidR="0059155D">
        <w:rPr>
          <w:rFonts w:ascii="Times New Roman" w:hAnsi="Times New Roman"/>
          <w:bCs/>
          <w:szCs w:val="24"/>
        </w:rPr>
        <w:t xml:space="preserve"> in building our brand</w:t>
      </w:r>
      <w:r w:rsidRPr="00176B4C">
        <w:rPr>
          <w:rFonts w:ascii="Times New Roman" w:hAnsi="Times New Roman"/>
          <w:bCs/>
          <w:szCs w:val="24"/>
        </w:rPr>
        <w:t xml:space="preserve"> will </w:t>
      </w:r>
      <w:r w:rsidRPr="0059155D">
        <w:rPr>
          <w:rFonts w:ascii="Times New Roman" w:hAnsi="Times New Roman"/>
          <w:bCs/>
          <w:szCs w:val="24"/>
        </w:rPr>
        <w:t xml:space="preserve">benefit </w:t>
      </w:r>
      <w:r w:rsidRPr="0059155D">
        <w:rPr>
          <w:rFonts w:ascii="Times New Roman" w:hAnsi="Times New Roman"/>
          <w:bCs/>
          <w:szCs w:val="24"/>
        </w:rPr>
        <w:lastRenderedPageBreak/>
        <w:t>everyone</w:t>
      </w:r>
    </w:p>
    <w:p w:rsidR="00174416" w:rsidRPr="00174416" w:rsidRDefault="00174416" w:rsidP="00174416">
      <w:pPr>
        <w:pStyle w:val="ListParagraph"/>
        <w:rPr>
          <w:rFonts w:ascii="Times New Roman" w:hAnsi="Times New Roman"/>
          <w:bCs/>
          <w:szCs w:val="24"/>
        </w:rPr>
      </w:pPr>
    </w:p>
    <w:p w:rsidR="00174416" w:rsidRPr="00174416" w:rsidRDefault="00174416" w:rsidP="00174416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 w:rsidRPr="00174416">
        <w:rPr>
          <w:rFonts w:ascii="Times New Roman" w:hAnsi="Times New Roman"/>
          <w:b/>
          <w:bCs/>
          <w:szCs w:val="24"/>
        </w:rPr>
        <w:t>What’s t</w:t>
      </w:r>
      <w:r>
        <w:rPr>
          <w:rFonts w:ascii="Times New Roman" w:hAnsi="Times New Roman"/>
          <w:b/>
          <w:bCs/>
          <w:szCs w:val="24"/>
        </w:rPr>
        <w:t>o come in 2014: Brand immersion</w:t>
      </w:r>
      <w:r w:rsidRPr="00174416">
        <w:rPr>
          <w:rFonts w:ascii="Times New Roman" w:hAnsi="Times New Roman"/>
          <w:b/>
          <w:bCs/>
          <w:szCs w:val="24"/>
        </w:rPr>
        <w:t xml:space="preserve">, brand content on ONE, national campaign, AXA brand recognition awards (TBC) to recognize employees who exemplify Brand Ambassadorship </w:t>
      </w:r>
    </w:p>
    <w:p w:rsidR="00176B4C" w:rsidRPr="00176B4C" w:rsidRDefault="00176B4C" w:rsidP="00176B4C">
      <w:pPr>
        <w:pStyle w:val="ListParagraph"/>
        <w:rPr>
          <w:rFonts w:ascii="Times New Roman" w:hAnsi="Times New Roman"/>
          <w:bCs/>
          <w:szCs w:val="24"/>
        </w:rPr>
      </w:pPr>
    </w:p>
    <w:p w:rsidR="00176B4C" w:rsidRDefault="00174416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Now I woul</w:t>
      </w:r>
      <w:r w:rsidR="000E6AE2" w:rsidRPr="005E5353">
        <w:rPr>
          <w:rFonts w:ascii="Times New Roman" w:hAnsi="Times New Roman"/>
          <w:bCs/>
          <w:szCs w:val="24"/>
        </w:rPr>
        <w:t xml:space="preserve">d like to </w:t>
      </w:r>
      <w:r w:rsidR="00711745">
        <w:rPr>
          <w:rFonts w:ascii="Times New Roman" w:hAnsi="Times New Roman"/>
          <w:bCs/>
          <w:szCs w:val="24"/>
        </w:rPr>
        <w:t>discuss</w:t>
      </w:r>
      <w:r w:rsidR="000E6AE2" w:rsidRPr="005E5353">
        <w:rPr>
          <w:rFonts w:ascii="Times New Roman" w:hAnsi="Times New Roman"/>
          <w:bCs/>
          <w:szCs w:val="24"/>
        </w:rPr>
        <w:t xml:space="preserve"> </w:t>
      </w:r>
      <w:r w:rsidR="008C6E9F" w:rsidRPr="005E5353">
        <w:rPr>
          <w:rFonts w:ascii="Times New Roman" w:hAnsi="Times New Roman"/>
          <w:bCs/>
          <w:szCs w:val="24"/>
        </w:rPr>
        <w:t>what you can look forward to in 2014</w:t>
      </w:r>
      <w:r w:rsidR="005E5353" w:rsidRPr="005E5353">
        <w:rPr>
          <w:rFonts w:ascii="Times New Roman" w:hAnsi="Times New Roman"/>
          <w:bCs/>
          <w:szCs w:val="24"/>
        </w:rPr>
        <w:t xml:space="preserve"> as w</w:t>
      </w:r>
      <w:r>
        <w:rPr>
          <w:rFonts w:ascii="Times New Roman" w:hAnsi="Times New Roman"/>
          <w:bCs/>
          <w:szCs w:val="24"/>
        </w:rPr>
        <w:t>e embark on our brand immersion</w:t>
      </w:r>
    </w:p>
    <w:p w:rsidR="00174416" w:rsidRDefault="00174416" w:rsidP="00174416">
      <w:pPr>
        <w:pStyle w:val="ListParagraph"/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174416" w:rsidRPr="005550D2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A) </w:t>
      </w:r>
      <w:r w:rsidR="00174416" w:rsidRPr="005550D2">
        <w:rPr>
          <w:rFonts w:ascii="Times New Roman" w:hAnsi="Times New Roman"/>
          <w:b/>
          <w:bCs/>
          <w:szCs w:val="24"/>
        </w:rPr>
        <w:t>Brand immersion</w:t>
      </w:r>
    </w:p>
    <w:p w:rsidR="005550D2" w:rsidRPr="005550D2" w:rsidRDefault="005550D2" w:rsidP="005550D2">
      <w:pPr>
        <w:pStyle w:val="ListParagraph"/>
        <w:rPr>
          <w:rFonts w:ascii="Times New Roman" w:hAnsi="Times New Roman"/>
          <w:bCs/>
          <w:szCs w:val="24"/>
        </w:rPr>
      </w:pPr>
    </w:p>
    <w:p w:rsidR="005550D2" w:rsidRPr="005E5353" w:rsidRDefault="005550D2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Your brand immersion begins today, with our launch event</w:t>
      </w:r>
      <w:r w:rsidR="003E1B1C">
        <w:rPr>
          <w:rFonts w:ascii="Times New Roman" w:hAnsi="Times New Roman"/>
          <w:bCs/>
          <w:szCs w:val="24"/>
        </w:rPr>
        <w:t xml:space="preserve">.  It will be supported by a series of events and </w:t>
      </w:r>
      <w:r w:rsidR="00B96B55">
        <w:rPr>
          <w:rFonts w:ascii="Times New Roman" w:hAnsi="Times New Roman"/>
          <w:bCs/>
          <w:szCs w:val="24"/>
        </w:rPr>
        <w:t>initiatives</w:t>
      </w:r>
      <w:r w:rsidR="00A15B49">
        <w:rPr>
          <w:rFonts w:ascii="Times New Roman" w:hAnsi="Times New Roman"/>
          <w:bCs/>
          <w:szCs w:val="24"/>
        </w:rPr>
        <w:t xml:space="preserve"> that will educate</w:t>
      </w:r>
      <w:r w:rsidR="003E1B1C">
        <w:rPr>
          <w:rFonts w:ascii="Times New Roman" w:hAnsi="Times New Roman"/>
          <w:bCs/>
          <w:szCs w:val="24"/>
        </w:rPr>
        <w:t xml:space="preserve"> you about our brand positioning and enable </w:t>
      </w:r>
      <w:r w:rsidR="00A15B49">
        <w:rPr>
          <w:rFonts w:ascii="Times New Roman" w:hAnsi="Times New Roman"/>
          <w:bCs/>
          <w:szCs w:val="24"/>
        </w:rPr>
        <w:t xml:space="preserve">you </w:t>
      </w:r>
      <w:r w:rsidR="003E1B1C">
        <w:rPr>
          <w:rFonts w:ascii="Times New Roman" w:hAnsi="Times New Roman"/>
          <w:bCs/>
          <w:szCs w:val="24"/>
        </w:rPr>
        <w:t>to share it with our customers effectively</w:t>
      </w:r>
    </w:p>
    <w:p w:rsidR="00176B4C" w:rsidRPr="003E1B1C" w:rsidRDefault="00176B4C" w:rsidP="003E1B1C">
      <w:pPr>
        <w:rPr>
          <w:rFonts w:ascii="Times New Roman" w:hAnsi="Times New Roman"/>
          <w:bCs/>
          <w:szCs w:val="24"/>
        </w:rPr>
      </w:pPr>
    </w:p>
    <w:p w:rsidR="00AD0449" w:rsidRPr="000A5933" w:rsidRDefault="000E6AE2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Our</w:t>
      </w:r>
      <w:r w:rsidR="008C6E9F" w:rsidRPr="00176B4C">
        <w:rPr>
          <w:rFonts w:ascii="Times New Roman" w:hAnsi="Times New Roman"/>
          <w:bCs/>
          <w:szCs w:val="24"/>
        </w:rPr>
        <w:t xml:space="preserve"> Brand Campaign debuts January 27</w:t>
      </w:r>
      <w:r w:rsidR="008C6E9F" w:rsidRPr="00176B4C">
        <w:rPr>
          <w:rFonts w:ascii="Times New Roman" w:hAnsi="Times New Roman"/>
          <w:bCs/>
          <w:szCs w:val="24"/>
          <w:vertAlign w:val="superscript"/>
        </w:rPr>
        <w:t>th</w:t>
      </w:r>
      <w:r w:rsidR="008C6E9F" w:rsidRPr="00176B4C">
        <w:rPr>
          <w:rFonts w:ascii="Times New Roman" w:hAnsi="Times New Roman"/>
          <w:bCs/>
          <w:szCs w:val="24"/>
        </w:rPr>
        <w:t xml:space="preserve"> and runs through June this year</w:t>
      </w:r>
      <w:r w:rsidR="000A5933">
        <w:rPr>
          <w:rFonts w:ascii="Times New Roman" w:hAnsi="Times New Roman"/>
          <w:bCs/>
          <w:szCs w:val="24"/>
        </w:rPr>
        <w:t xml:space="preserve">.  </w:t>
      </w:r>
      <w:r w:rsidR="00A15B49">
        <w:rPr>
          <w:rFonts w:ascii="Times New Roman" w:hAnsi="Times New Roman"/>
          <w:bCs/>
          <w:szCs w:val="24"/>
        </w:rPr>
        <w:t>You wi</w:t>
      </w:r>
      <w:r w:rsidRPr="000A5933">
        <w:rPr>
          <w:rFonts w:ascii="Times New Roman" w:hAnsi="Times New Roman"/>
          <w:bCs/>
          <w:szCs w:val="24"/>
        </w:rPr>
        <w:t>ll find b</w:t>
      </w:r>
      <w:r w:rsidR="008C6E9F" w:rsidRPr="000A5933">
        <w:rPr>
          <w:rFonts w:ascii="Times New Roman" w:hAnsi="Times New Roman"/>
          <w:bCs/>
          <w:szCs w:val="24"/>
        </w:rPr>
        <w:t xml:space="preserve">rand </w:t>
      </w:r>
      <w:r w:rsidRPr="000A5933">
        <w:rPr>
          <w:rFonts w:ascii="Times New Roman" w:hAnsi="Times New Roman"/>
          <w:bCs/>
          <w:szCs w:val="24"/>
        </w:rPr>
        <w:t xml:space="preserve">positioning and </w:t>
      </w:r>
      <w:r w:rsidR="008C6E9F" w:rsidRPr="000A5933">
        <w:rPr>
          <w:rFonts w:ascii="Times New Roman" w:hAnsi="Times New Roman"/>
          <w:bCs/>
          <w:szCs w:val="24"/>
        </w:rPr>
        <w:t xml:space="preserve">brand name change tutorials on </w:t>
      </w:r>
      <w:r w:rsidR="00A15B49">
        <w:rPr>
          <w:rFonts w:ascii="Times New Roman" w:hAnsi="Times New Roman"/>
          <w:bCs/>
          <w:szCs w:val="24"/>
        </w:rPr>
        <w:t>our One.com brand community</w:t>
      </w:r>
    </w:p>
    <w:p w:rsidR="00176B4C" w:rsidRPr="00176B4C" w:rsidRDefault="00176B4C" w:rsidP="00176B4C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174416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B) N</w:t>
      </w:r>
      <w:r w:rsidR="00174416" w:rsidRPr="0066522B">
        <w:rPr>
          <w:rFonts w:ascii="Times New Roman" w:hAnsi="Times New Roman"/>
          <w:b/>
          <w:bCs/>
          <w:szCs w:val="24"/>
        </w:rPr>
        <w:t>ational campaign</w:t>
      </w:r>
    </w:p>
    <w:p w:rsidR="00174416" w:rsidRPr="00174416" w:rsidRDefault="00174416" w:rsidP="00174416">
      <w:pPr>
        <w:pStyle w:val="ListParagraph"/>
        <w:rPr>
          <w:rFonts w:ascii="Times New Roman" w:hAnsi="Times New Roman"/>
          <w:bCs/>
          <w:szCs w:val="24"/>
        </w:rPr>
      </w:pPr>
    </w:p>
    <w:p w:rsidR="00AD0449" w:rsidRDefault="005E535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As part of our national campaign, y</w:t>
      </w:r>
      <w:r w:rsidR="008C6E9F" w:rsidRPr="00176B4C">
        <w:rPr>
          <w:rFonts w:ascii="Times New Roman" w:hAnsi="Times New Roman"/>
          <w:bCs/>
          <w:szCs w:val="24"/>
        </w:rPr>
        <w:t xml:space="preserve">ou will </w:t>
      </w:r>
      <w:r w:rsidR="004D4222">
        <w:rPr>
          <w:rFonts w:ascii="Times New Roman" w:hAnsi="Times New Roman"/>
          <w:bCs/>
          <w:szCs w:val="24"/>
        </w:rPr>
        <w:t>be collaborating</w:t>
      </w:r>
      <w:r w:rsidR="008C6E9F" w:rsidRPr="00176B4C">
        <w:rPr>
          <w:rFonts w:ascii="Times New Roman" w:hAnsi="Times New Roman"/>
          <w:bCs/>
          <w:szCs w:val="24"/>
        </w:rPr>
        <w:t xml:space="preserve"> with leaders and </w:t>
      </w:r>
      <w:r>
        <w:rPr>
          <w:rFonts w:ascii="Times New Roman" w:hAnsi="Times New Roman"/>
          <w:bCs/>
          <w:szCs w:val="24"/>
        </w:rPr>
        <w:t>each</w:t>
      </w:r>
      <w:r w:rsidR="008C6E9F" w:rsidRPr="00176B4C">
        <w:rPr>
          <w:rFonts w:ascii="Times New Roman" w:hAnsi="Times New Roman"/>
          <w:bCs/>
          <w:szCs w:val="24"/>
        </w:rPr>
        <w:t xml:space="preserve"> another </w:t>
      </w:r>
      <w:r>
        <w:rPr>
          <w:rFonts w:ascii="Times New Roman" w:hAnsi="Times New Roman"/>
          <w:bCs/>
          <w:szCs w:val="24"/>
        </w:rPr>
        <w:t>so you all</w:t>
      </w:r>
      <w:r w:rsidR="008C6E9F" w:rsidRPr="00176B4C">
        <w:rPr>
          <w:rFonts w:ascii="Times New Roman" w:hAnsi="Times New Roman"/>
          <w:bCs/>
          <w:szCs w:val="24"/>
        </w:rPr>
        <w:t xml:space="preserve"> fully understand </w:t>
      </w:r>
      <w:r w:rsidR="000E6AE2">
        <w:rPr>
          <w:rFonts w:ascii="Times New Roman" w:hAnsi="Times New Roman"/>
          <w:bCs/>
          <w:szCs w:val="24"/>
        </w:rPr>
        <w:t>our</w:t>
      </w:r>
      <w:r w:rsidR="008C6E9F" w:rsidRPr="00176B4C">
        <w:rPr>
          <w:rFonts w:ascii="Times New Roman" w:hAnsi="Times New Roman"/>
          <w:bCs/>
          <w:szCs w:val="24"/>
        </w:rPr>
        <w:t xml:space="preserve"> brand positioning, what it means to you</w:t>
      </w:r>
      <w:r w:rsidR="000E6AE2">
        <w:rPr>
          <w:rFonts w:ascii="Times New Roman" w:hAnsi="Times New Roman"/>
          <w:bCs/>
          <w:szCs w:val="24"/>
        </w:rPr>
        <w:t>,</w:t>
      </w:r>
      <w:r w:rsidR="008C6E9F" w:rsidRPr="00176B4C">
        <w:rPr>
          <w:rFonts w:ascii="Times New Roman" w:hAnsi="Times New Roman"/>
          <w:bCs/>
          <w:szCs w:val="24"/>
        </w:rPr>
        <w:t xml:space="preserve"> and how you can contribute</w:t>
      </w:r>
    </w:p>
    <w:p w:rsidR="008D73F3" w:rsidRPr="008D73F3" w:rsidRDefault="008D73F3" w:rsidP="008D73F3">
      <w:pPr>
        <w:pStyle w:val="ListParagraph"/>
        <w:rPr>
          <w:rFonts w:ascii="Times New Roman" w:hAnsi="Times New Roman"/>
          <w:bCs/>
          <w:szCs w:val="24"/>
        </w:rPr>
      </w:pPr>
    </w:p>
    <w:p w:rsidR="008D73F3" w:rsidRDefault="008D73F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Our national campaign will encompass </w:t>
      </w:r>
      <w:r w:rsidR="00164FEC">
        <w:rPr>
          <w:rFonts w:ascii="Times New Roman" w:hAnsi="Times New Roman"/>
          <w:bCs/>
          <w:szCs w:val="24"/>
        </w:rPr>
        <w:t xml:space="preserve">both </w:t>
      </w:r>
      <w:r>
        <w:rPr>
          <w:rFonts w:ascii="Times New Roman" w:hAnsi="Times New Roman"/>
          <w:bCs/>
          <w:szCs w:val="24"/>
        </w:rPr>
        <w:t xml:space="preserve">our marketing campaign in the national mass media </w:t>
      </w:r>
      <w:r w:rsidRPr="00164FEC">
        <w:rPr>
          <w:rFonts w:ascii="Times New Roman" w:hAnsi="Times New Roman"/>
          <w:bCs/>
          <w:szCs w:val="24"/>
          <w:u w:val="single"/>
        </w:rPr>
        <w:t>and</w:t>
      </w:r>
      <w:r>
        <w:rPr>
          <w:rFonts w:ascii="Times New Roman" w:hAnsi="Times New Roman"/>
          <w:bCs/>
          <w:szCs w:val="24"/>
        </w:rPr>
        <w:t xml:space="preserve"> our employee brand immersion conducted by internal communications</w:t>
      </w:r>
    </w:p>
    <w:p w:rsidR="00A7365E" w:rsidRPr="00A7365E" w:rsidRDefault="00A7365E" w:rsidP="00A7365E">
      <w:pPr>
        <w:pStyle w:val="ListParagraph"/>
        <w:rPr>
          <w:rFonts w:ascii="Times New Roman" w:hAnsi="Times New Roman"/>
          <w:bCs/>
          <w:szCs w:val="24"/>
        </w:rPr>
      </w:pPr>
    </w:p>
    <w:p w:rsidR="00A7365E" w:rsidRDefault="00A7365E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You will be a part of it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3E1B1C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C)  </w:t>
      </w:r>
      <w:r w:rsidRPr="00174416">
        <w:rPr>
          <w:rFonts w:ascii="Times New Roman" w:hAnsi="Times New Roman"/>
          <w:b/>
          <w:bCs/>
          <w:szCs w:val="24"/>
        </w:rPr>
        <w:t>AXA brand recognition awards (TBC) to recognize employees who exemplify Brand Ambassadorship</w:t>
      </w:r>
    </w:p>
    <w:p w:rsidR="00176B4C" w:rsidRPr="00176B4C" w:rsidRDefault="00176B4C" w:rsidP="00176B4C">
      <w:pPr>
        <w:pStyle w:val="ListParagraph"/>
        <w:rPr>
          <w:rFonts w:ascii="Times New Roman" w:hAnsi="Times New Roman"/>
          <w:bCs/>
          <w:szCs w:val="24"/>
        </w:rPr>
      </w:pPr>
    </w:p>
    <w:p w:rsidR="00AD0449" w:rsidRDefault="000A593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To support our brand transformation, w</w:t>
      </w:r>
      <w:r w:rsidR="008C6E9F" w:rsidRPr="00176B4C">
        <w:rPr>
          <w:rFonts w:ascii="Times New Roman" w:hAnsi="Times New Roman"/>
          <w:bCs/>
          <w:szCs w:val="24"/>
        </w:rPr>
        <w:t xml:space="preserve">e are launching the </w:t>
      </w:r>
      <w:r w:rsidR="008C6E9F" w:rsidRPr="000A5933">
        <w:rPr>
          <w:rFonts w:ascii="Times New Roman" w:hAnsi="Times New Roman"/>
          <w:bCs/>
          <w:szCs w:val="24"/>
        </w:rPr>
        <w:t xml:space="preserve">AXA brand recognition awards </w:t>
      </w:r>
      <w:r>
        <w:rPr>
          <w:rFonts w:ascii="Times New Roman" w:hAnsi="Times New Roman"/>
          <w:bCs/>
          <w:szCs w:val="24"/>
        </w:rPr>
        <w:t>program.  We will reward e</w:t>
      </w:r>
      <w:r w:rsidR="008C6E9F" w:rsidRPr="00176B4C">
        <w:rPr>
          <w:rFonts w:ascii="Times New Roman" w:hAnsi="Times New Roman"/>
          <w:bCs/>
          <w:szCs w:val="24"/>
        </w:rPr>
        <w:t>m</w:t>
      </w:r>
      <w:r w:rsidR="00A15B49">
        <w:rPr>
          <w:rFonts w:ascii="Times New Roman" w:hAnsi="Times New Roman"/>
          <w:bCs/>
          <w:szCs w:val="24"/>
        </w:rPr>
        <w:t>ployees who demonstrate mastery and</w:t>
      </w:r>
      <w:r w:rsidR="008C6E9F" w:rsidRPr="00176B4C">
        <w:rPr>
          <w:rFonts w:ascii="Times New Roman" w:hAnsi="Times New Roman"/>
          <w:bCs/>
          <w:szCs w:val="24"/>
        </w:rPr>
        <w:t xml:space="preserve"> </w:t>
      </w:r>
      <w:r w:rsidR="00A15B49">
        <w:rPr>
          <w:rFonts w:ascii="Times New Roman" w:hAnsi="Times New Roman"/>
          <w:bCs/>
          <w:szCs w:val="24"/>
        </w:rPr>
        <w:t>commitment and who contribute innovative ideas</w:t>
      </w:r>
    </w:p>
    <w:p w:rsidR="005E5353" w:rsidRPr="005E5353" w:rsidRDefault="005E5353" w:rsidP="005E5353">
      <w:pPr>
        <w:pStyle w:val="ListParagraph"/>
        <w:rPr>
          <w:rFonts w:ascii="Times New Roman" w:hAnsi="Times New Roman"/>
          <w:bCs/>
          <w:szCs w:val="24"/>
        </w:rPr>
      </w:pPr>
    </w:p>
    <w:p w:rsidR="005E5353" w:rsidRDefault="005E535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5E5353">
        <w:rPr>
          <w:rFonts w:ascii="Times New Roman" w:hAnsi="Times New Roman"/>
          <w:bCs/>
          <w:szCs w:val="24"/>
        </w:rPr>
        <w:t>We will celebrate employees who exemplify Br</w:t>
      </w:r>
      <w:r w:rsidR="00851332">
        <w:rPr>
          <w:rFonts w:ascii="Times New Roman" w:hAnsi="Times New Roman"/>
          <w:bCs/>
          <w:szCs w:val="24"/>
        </w:rPr>
        <w:t>and Ambassadorship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3E1B1C" w:rsidRPr="003E1B1C" w:rsidRDefault="003E1B1C" w:rsidP="003E1B1C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3E1B1C">
        <w:rPr>
          <w:rFonts w:ascii="Times New Roman" w:hAnsi="Times New Roman"/>
          <w:bCs/>
          <w:szCs w:val="24"/>
        </w:rPr>
        <w:t xml:space="preserve"> </w:t>
      </w:r>
      <w:r w:rsidR="007F4CA7" w:rsidRPr="003E1B1C">
        <w:rPr>
          <w:rFonts w:ascii="Times New Roman" w:hAnsi="Times New Roman"/>
          <w:b/>
          <w:bCs/>
          <w:szCs w:val="24"/>
        </w:rPr>
        <w:t>Our brand evolution will propel our company’s success and yours</w:t>
      </w:r>
    </w:p>
    <w:p w:rsidR="00176B4C" w:rsidRPr="00176B4C" w:rsidRDefault="00176B4C" w:rsidP="00176B4C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D0449" w:rsidRPr="000A5933" w:rsidRDefault="000A593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 the months to come, o</w:t>
      </w:r>
      <w:r w:rsidR="008C6E9F" w:rsidRPr="000A5933">
        <w:rPr>
          <w:rFonts w:ascii="Times New Roman" w:hAnsi="Times New Roman"/>
          <w:bCs/>
          <w:szCs w:val="24"/>
        </w:rPr>
        <w:t>ur brand evolution will propel our company’s success</w:t>
      </w:r>
      <w:r w:rsidR="005E5353">
        <w:rPr>
          <w:rFonts w:ascii="Times New Roman" w:hAnsi="Times New Roman"/>
          <w:bCs/>
          <w:szCs w:val="24"/>
        </w:rPr>
        <w:t>—</w:t>
      </w:r>
      <w:r w:rsidR="008C6E9F" w:rsidRPr="000A5933">
        <w:rPr>
          <w:rFonts w:ascii="Times New Roman" w:hAnsi="Times New Roman"/>
          <w:bCs/>
          <w:szCs w:val="24"/>
        </w:rPr>
        <w:t xml:space="preserve"> and yours</w:t>
      </w:r>
    </w:p>
    <w:p w:rsidR="00176B4C" w:rsidRPr="00176B4C" w:rsidRDefault="00176B4C" w:rsidP="00176B4C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D0449" w:rsidRDefault="00A83F7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Our plan is to</w:t>
      </w:r>
      <w:r w:rsidR="008C6E9F" w:rsidRPr="00176B4C">
        <w:rPr>
          <w:rFonts w:ascii="Times New Roman" w:hAnsi="Times New Roman"/>
          <w:bCs/>
          <w:szCs w:val="24"/>
        </w:rPr>
        <w:t xml:space="preserve"> deliver </w:t>
      </w:r>
      <w:r w:rsidR="008C6E9F" w:rsidRPr="000A5933">
        <w:rPr>
          <w:rFonts w:ascii="Times New Roman" w:hAnsi="Times New Roman"/>
          <w:bCs/>
          <w:szCs w:val="24"/>
        </w:rPr>
        <w:t>customer-centric experiences</w:t>
      </w:r>
      <w:r>
        <w:rPr>
          <w:rFonts w:ascii="Times New Roman" w:hAnsi="Times New Roman"/>
          <w:bCs/>
          <w:szCs w:val="24"/>
        </w:rPr>
        <w:t>,</w:t>
      </w:r>
      <w:r w:rsidR="000A5933">
        <w:rPr>
          <w:rFonts w:ascii="Times New Roman" w:hAnsi="Times New Roman"/>
          <w:b/>
          <w:bCs/>
          <w:szCs w:val="24"/>
        </w:rPr>
        <w:t xml:space="preserve"> </w:t>
      </w:r>
      <w:r w:rsidR="000A5933">
        <w:rPr>
          <w:rFonts w:ascii="Times New Roman" w:hAnsi="Times New Roman"/>
          <w:bCs/>
          <w:szCs w:val="24"/>
        </w:rPr>
        <w:t xml:space="preserve">so that our customers </w:t>
      </w:r>
      <w:r w:rsidR="000A5933">
        <w:rPr>
          <w:rFonts w:ascii="Times New Roman" w:hAnsi="Times New Roman"/>
          <w:bCs/>
          <w:szCs w:val="24"/>
        </w:rPr>
        <w:lastRenderedPageBreak/>
        <w:t>understand and</w:t>
      </w:r>
      <w:r w:rsidR="008C6E9F" w:rsidRPr="00176B4C">
        <w:rPr>
          <w:rFonts w:ascii="Times New Roman" w:hAnsi="Times New Roman"/>
          <w:bCs/>
          <w:szCs w:val="24"/>
        </w:rPr>
        <w:t xml:space="preserve"> believe our strategy</w:t>
      </w:r>
      <w:r w:rsidR="000A5933">
        <w:rPr>
          <w:rFonts w:ascii="Times New Roman" w:hAnsi="Times New Roman"/>
          <w:bCs/>
          <w:szCs w:val="24"/>
        </w:rPr>
        <w:t xml:space="preserve">.  They will recognize </w:t>
      </w:r>
      <w:r w:rsidR="008C6E9F" w:rsidRPr="00176B4C">
        <w:rPr>
          <w:rFonts w:ascii="Times New Roman" w:hAnsi="Times New Roman"/>
          <w:bCs/>
          <w:szCs w:val="24"/>
        </w:rPr>
        <w:t>how we can transform their lives</w:t>
      </w:r>
      <w:r>
        <w:rPr>
          <w:rFonts w:ascii="Times New Roman" w:hAnsi="Times New Roman"/>
          <w:bCs/>
          <w:szCs w:val="24"/>
        </w:rPr>
        <w:t>,</w:t>
      </w:r>
      <w:r w:rsidR="008C6E9F" w:rsidRPr="00176B4C">
        <w:rPr>
          <w:rFonts w:ascii="Times New Roman" w:hAnsi="Times New Roman"/>
          <w:bCs/>
          <w:szCs w:val="24"/>
        </w:rPr>
        <w:t xml:space="preserve"> while </w:t>
      </w:r>
      <w:r w:rsidR="005E5353">
        <w:rPr>
          <w:rFonts w:ascii="Times New Roman" w:hAnsi="Times New Roman"/>
          <w:bCs/>
          <w:szCs w:val="24"/>
        </w:rPr>
        <w:t xml:space="preserve">we are </w:t>
      </w:r>
      <w:r w:rsidR="008C6E9F" w:rsidRPr="00176B4C">
        <w:rPr>
          <w:rFonts w:ascii="Times New Roman" w:hAnsi="Times New Roman"/>
          <w:bCs/>
          <w:szCs w:val="24"/>
        </w:rPr>
        <w:t>transforming our business</w:t>
      </w:r>
    </w:p>
    <w:p w:rsidR="00176B4C" w:rsidRPr="00176B4C" w:rsidRDefault="00176B4C" w:rsidP="00176B4C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D0449" w:rsidRDefault="008C6E9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176B4C">
        <w:rPr>
          <w:rFonts w:ascii="Times New Roman" w:hAnsi="Times New Roman"/>
          <w:bCs/>
          <w:szCs w:val="24"/>
        </w:rPr>
        <w:t xml:space="preserve">Each of you has a </w:t>
      </w:r>
      <w:r w:rsidRPr="000A5933">
        <w:rPr>
          <w:rFonts w:ascii="Times New Roman" w:hAnsi="Times New Roman"/>
          <w:bCs/>
          <w:szCs w:val="24"/>
        </w:rPr>
        <w:t>pivotal role</w:t>
      </w:r>
      <w:r w:rsidRPr="00176B4C">
        <w:rPr>
          <w:rFonts w:ascii="Times New Roman" w:hAnsi="Times New Roman"/>
          <w:b/>
          <w:bCs/>
          <w:szCs w:val="24"/>
        </w:rPr>
        <w:t xml:space="preserve"> </w:t>
      </w:r>
      <w:r w:rsidRPr="00176B4C">
        <w:rPr>
          <w:rFonts w:ascii="Times New Roman" w:hAnsi="Times New Roman"/>
          <w:bCs/>
          <w:szCs w:val="24"/>
        </w:rPr>
        <w:t>in reaching AXA’s potential</w:t>
      </w:r>
    </w:p>
    <w:p w:rsidR="00176B4C" w:rsidRPr="00176B4C" w:rsidRDefault="00176B4C" w:rsidP="00176B4C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D0449" w:rsidRDefault="005E5353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Today’s brand launch</w:t>
      </w:r>
      <w:r w:rsidR="008C6E9F" w:rsidRPr="005E5353">
        <w:rPr>
          <w:rFonts w:ascii="Times New Roman" w:hAnsi="Times New Roman"/>
          <w:bCs/>
          <w:szCs w:val="24"/>
        </w:rPr>
        <w:t xml:space="preserve"> is the beginning of what’s next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3E1B1C" w:rsidRDefault="003E1B1C" w:rsidP="003E1B1C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 w:rsidRPr="003E1B1C">
        <w:rPr>
          <w:rFonts w:ascii="Times New Roman" w:hAnsi="Times New Roman"/>
          <w:b/>
          <w:bCs/>
          <w:szCs w:val="24"/>
        </w:rPr>
        <w:t>Call to action – we’re counting on you</w:t>
      </w:r>
    </w:p>
    <w:p w:rsidR="00BB55CF" w:rsidRPr="003E1B1C" w:rsidRDefault="00BB55CF" w:rsidP="003E1B1C">
      <w:pPr>
        <w:rPr>
          <w:rFonts w:ascii="Times New Roman" w:hAnsi="Times New Roman"/>
          <w:bCs/>
          <w:szCs w:val="24"/>
        </w:rPr>
      </w:pPr>
    </w:p>
    <w:p w:rsidR="003E1B1C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It has already been pointed out that our parent company </w:t>
      </w:r>
      <w:r w:rsidR="00BB55CF">
        <w:rPr>
          <w:rFonts w:ascii="Times New Roman" w:hAnsi="Times New Roman"/>
          <w:bCs/>
          <w:szCs w:val="24"/>
        </w:rPr>
        <w:t xml:space="preserve">is making a major financial investment </w:t>
      </w:r>
      <w:r w:rsidR="00851332">
        <w:rPr>
          <w:rFonts w:ascii="Times New Roman" w:hAnsi="Times New Roman"/>
          <w:bCs/>
          <w:szCs w:val="24"/>
        </w:rPr>
        <w:t>in us</w:t>
      </w:r>
    </w:p>
    <w:p w:rsidR="003E1B1C" w:rsidRDefault="003E1B1C" w:rsidP="003E1B1C">
      <w:pPr>
        <w:pStyle w:val="ListParagraph"/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3E1B1C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This represents a major commitment on their part</w:t>
      </w:r>
    </w:p>
    <w:p w:rsidR="003E1B1C" w:rsidRDefault="003E1B1C" w:rsidP="003E1B1C">
      <w:pPr>
        <w:pStyle w:val="ListParagraph"/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BB55CF" w:rsidRDefault="003E1B1C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It i</w:t>
      </w:r>
      <w:r w:rsidR="00A83F7C">
        <w:rPr>
          <w:rFonts w:ascii="Times New Roman" w:hAnsi="Times New Roman"/>
          <w:bCs/>
          <w:szCs w:val="24"/>
        </w:rPr>
        <w:t xml:space="preserve">s a show of faith </w:t>
      </w:r>
      <w:r w:rsidR="00BB55CF">
        <w:rPr>
          <w:rFonts w:ascii="Times New Roman" w:hAnsi="Times New Roman"/>
          <w:bCs/>
          <w:szCs w:val="24"/>
        </w:rPr>
        <w:t>that our</w:t>
      </w:r>
      <w:r w:rsidR="00A83F7C">
        <w:rPr>
          <w:rFonts w:ascii="Times New Roman" w:hAnsi="Times New Roman"/>
          <w:bCs/>
          <w:szCs w:val="24"/>
        </w:rPr>
        <w:t xml:space="preserve"> brand</w:t>
      </w:r>
      <w:r w:rsidR="00BB55CF">
        <w:rPr>
          <w:rFonts w:ascii="Times New Roman" w:hAnsi="Times New Roman"/>
          <w:bCs/>
          <w:szCs w:val="24"/>
        </w:rPr>
        <w:t xml:space="preserve"> in the U.S</w:t>
      </w:r>
      <w:r>
        <w:rPr>
          <w:rFonts w:ascii="Times New Roman" w:hAnsi="Times New Roman"/>
          <w:bCs/>
          <w:szCs w:val="24"/>
        </w:rPr>
        <w:t>. can attain its full potential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3E1B1C" w:rsidRPr="003E1B1C" w:rsidRDefault="003E1B1C" w:rsidP="003E1B1C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 have a responsibility to deliver on the investment AXA is making in us and to demonstrate that its faith in future of our U.S. operations is merited</w:t>
      </w:r>
    </w:p>
    <w:p w:rsidR="00BB55CF" w:rsidRPr="003E1B1C" w:rsidRDefault="00BB55CF" w:rsidP="003E1B1C">
      <w:pPr>
        <w:rPr>
          <w:rFonts w:ascii="Times New Roman" w:hAnsi="Times New Roman"/>
          <w:bCs/>
          <w:szCs w:val="24"/>
        </w:rPr>
      </w:pPr>
    </w:p>
    <w:p w:rsidR="003E1B1C" w:rsidRDefault="00BB55C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 ha</w:t>
      </w:r>
      <w:r w:rsidR="003E1B1C">
        <w:rPr>
          <w:rFonts w:ascii="Times New Roman" w:hAnsi="Times New Roman"/>
          <w:bCs/>
          <w:szCs w:val="24"/>
        </w:rPr>
        <w:t>ve a fantastic opportunity here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BB55CF" w:rsidRDefault="003E1B1C" w:rsidP="003E1B1C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We represent </w:t>
      </w:r>
      <w:r w:rsidR="00BB55CF" w:rsidRPr="003E1B1C">
        <w:rPr>
          <w:rFonts w:ascii="Times New Roman" w:hAnsi="Times New Roman"/>
          <w:bCs/>
          <w:szCs w:val="24"/>
        </w:rPr>
        <w:t>the number one insurance brand in the world</w:t>
      </w:r>
      <w:r>
        <w:rPr>
          <w:rFonts w:ascii="Times New Roman" w:hAnsi="Times New Roman"/>
          <w:bCs/>
          <w:szCs w:val="24"/>
        </w:rPr>
        <w:t>, here to meet</w:t>
      </w:r>
      <w:r w:rsidR="00BB55CF" w:rsidRPr="003E1B1C">
        <w:rPr>
          <w:rFonts w:ascii="Times New Roman" w:hAnsi="Times New Roman"/>
          <w:bCs/>
          <w:szCs w:val="24"/>
        </w:rPr>
        <w:t xml:space="preserve"> the needs of the number on</w:t>
      </w:r>
      <w:r>
        <w:rPr>
          <w:rFonts w:ascii="Times New Roman" w:hAnsi="Times New Roman"/>
          <w:bCs/>
          <w:szCs w:val="24"/>
        </w:rPr>
        <w:t>e insurance market in the world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3E1B1C" w:rsidRPr="003E1B1C" w:rsidRDefault="003E1B1C" w:rsidP="003E1B1C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Our customers are looking for answers, advice, and solutions, and we are perfectly poised to deliver all three to them</w:t>
      </w:r>
    </w:p>
    <w:p w:rsidR="00BB55CF" w:rsidRPr="00BB55CF" w:rsidRDefault="00BB55CF" w:rsidP="00BB55CF">
      <w:pPr>
        <w:pStyle w:val="ListParagraph"/>
        <w:rPr>
          <w:rFonts w:ascii="Times New Roman" w:hAnsi="Times New Roman"/>
          <w:bCs/>
          <w:szCs w:val="24"/>
        </w:rPr>
      </w:pPr>
    </w:p>
    <w:p w:rsidR="003E1B1C" w:rsidRDefault="00BB55C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 know you are all as excited as</w:t>
      </w:r>
      <w:r w:rsidR="00851332">
        <w:rPr>
          <w:rFonts w:ascii="Times New Roman" w:hAnsi="Times New Roman"/>
          <w:bCs/>
          <w:szCs w:val="24"/>
        </w:rPr>
        <w:t xml:space="preserve"> I am about our new direction</w:t>
      </w:r>
    </w:p>
    <w:p w:rsidR="003E1B1C" w:rsidRPr="003E1B1C" w:rsidRDefault="003E1B1C" w:rsidP="003E1B1C">
      <w:pPr>
        <w:pStyle w:val="ListParagraph"/>
        <w:rPr>
          <w:rFonts w:ascii="Times New Roman" w:hAnsi="Times New Roman"/>
          <w:bCs/>
          <w:szCs w:val="24"/>
        </w:rPr>
      </w:pPr>
    </w:p>
    <w:p w:rsidR="00BB55CF" w:rsidRDefault="00BB55C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It </w:t>
      </w:r>
      <w:r w:rsidR="003E1B1C">
        <w:rPr>
          <w:rFonts w:ascii="Times New Roman" w:hAnsi="Times New Roman"/>
          <w:bCs/>
          <w:szCs w:val="24"/>
        </w:rPr>
        <w:t>translates</w:t>
      </w:r>
      <w:r>
        <w:rPr>
          <w:rFonts w:ascii="Times New Roman" w:hAnsi="Times New Roman"/>
          <w:bCs/>
          <w:szCs w:val="24"/>
        </w:rPr>
        <w:t xml:space="preserve"> </w:t>
      </w:r>
      <w:r w:rsidR="00576C6D">
        <w:rPr>
          <w:rFonts w:ascii="Times New Roman" w:hAnsi="Times New Roman"/>
          <w:bCs/>
          <w:szCs w:val="24"/>
        </w:rPr>
        <w:t xml:space="preserve">into </w:t>
      </w:r>
      <w:r>
        <w:rPr>
          <w:rFonts w:ascii="Times New Roman" w:hAnsi="Times New Roman"/>
          <w:bCs/>
          <w:szCs w:val="24"/>
        </w:rPr>
        <w:t xml:space="preserve">greater prestige for our company here in the U.S., greater profitability, and </w:t>
      </w:r>
      <w:r w:rsidR="00A83F7C">
        <w:rPr>
          <w:rFonts w:ascii="Times New Roman" w:hAnsi="Times New Roman"/>
          <w:bCs/>
          <w:szCs w:val="24"/>
        </w:rPr>
        <w:t xml:space="preserve">for our employees, </w:t>
      </w:r>
      <w:r>
        <w:rPr>
          <w:rFonts w:ascii="Times New Roman" w:hAnsi="Times New Roman"/>
          <w:bCs/>
          <w:szCs w:val="24"/>
        </w:rPr>
        <w:t>greater opportunities for car</w:t>
      </w:r>
      <w:r w:rsidR="00851332">
        <w:rPr>
          <w:rFonts w:ascii="Times New Roman" w:hAnsi="Times New Roman"/>
          <w:bCs/>
          <w:szCs w:val="24"/>
        </w:rPr>
        <w:t>eer advancement and achievement</w:t>
      </w:r>
    </w:p>
    <w:p w:rsidR="00BB55CF" w:rsidRPr="00BB55CF" w:rsidRDefault="00BB55CF" w:rsidP="00BB55CF">
      <w:pPr>
        <w:pStyle w:val="ListParagraph"/>
        <w:rPr>
          <w:rFonts w:ascii="Times New Roman" w:hAnsi="Times New Roman"/>
          <w:bCs/>
          <w:szCs w:val="24"/>
        </w:rPr>
      </w:pPr>
    </w:p>
    <w:p w:rsidR="00BB55CF" w:rsidRDefault="00BB55CF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 can all contribute, and we c</w:t>
      </w:r>
      <w:r w:rsidR="00851332">
        <w:rPr>
          <w:rFonts w:ascii="Times New Roman" w:hAnsi="Times New Roman"/>
          <w:bCs/>
          <w:szCs w:val="24"/>
        </w:rPr>
        <w:t>an all benefit in concrete ways</w:t>
      </w:r>
    </w:p>
    <w:p w:rsidR="00BB55CF" w:rsidRPr="003E1B1C" w:rsidRDefault="00BB55CF" w:rsidP="003E1B1C">
      <w:pPr>
        <w:rPr>
          <w:rFonts w:ascii="Times New Roman" w:hAnsi="Times New Roman"/>
          <w:bCs/>
          <w:szCs w:val="24"/>
        </w:rPr>
      </w:pPr>
    </w:p>
    <w:p w:rsidR="00BB55CF" w:rsidRDefault="000A0CE9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We are being </w:t>
      </w:r>
      <w:r w:rsidR="003E1B1C">
        <w:rPr>
          <w:rFonts w:ascii="Times New Roman" w:hAnsi="Times New Roman"/>
          <w:bCs/>
          <w:szCs w:val="24"/>
        </w:rPr>
        <w:t>gifted with</w:t>
      </w:r>
      <w:r>
        <w:rPr>
          <w:rFonts w:ascii="Times New Roman" w:hAnsi="Times New Roman"/>
          <w:bCs/>
          <w:szCs w:val="24"/>
        </w:rPr>
        <w:t xml:space="preserve"> an exceptional opportunity to </w:t>
      </w:r>
      <w:r w:rsidR="003E1B1C">
        <w:rPr>
          <w:rFonts w:ascii="Times New Roman" w:hAnsi="Times New Roman"/>
          <w:bCs/>
          <w:szCs w:val="24"/>
        </w:rPr>
        <w:t>demonstrate</w:t>
      </w:r>
      <w:r>
        <w:rPr>
          <w:rFonts w:ascii="Times New Roman" w:hAnsi="Times New Roman"/>
          <w:bCs/>
          <w:szCs w:val="24"/>
        </w:rPr>
        <w:t xml:space="preserve"> that we can do our best and </w:t>
      </w:r>
      <w:r w:rsidR="00AE5AB0">
        <w:rPr>
          <w:rFonts w:ascii="Times New Roman" w:hAnsi="Times New Roman"/>
          <w:bCs/>
          <w:szCs w:val="24"/>
        </w:rPr>
        <w:t>make deep inroad</w:t>
      </w:r>
      <w:r w:rsidR="00A83F7C">
        <w:rPr>
          <w:rFonts w:ascii="Times New Roman" w:hAnsi="Times New Roman"/>
          <w:bCs/>
          <w:szCs w:val="24"/>
        </w:rPr>
        <w:t>s in</w:t>
      </w:r>
      <w:r w:rsidR="003E1B1C">
        <w:rPr>
          <w:rFonts w:ascii="Times New Roman" w:hAnsi="Times New Roman"/>
          <w:bCs/>
          <w:szCs w:val="24"/>
        </w:rPr>
        <w:t xml:space="preserve"> our U.S. target market</w:t>
      </w:r>
    </w:p>
    <w:p w:rsidR="00AE5AB0" w:rsidRPr="00AE5AB0" w:rsidRDefault="00AE5AB0" w:rsidP="00AE5AB0">
      <w:pPr>
        <w:pStyle w:val="ListParagraph"/>
        <w:rPr>
          <w:rFonts w:ascii="Times New Roman" w:hAnsi="Times New Roman"/>
          <w:bCs/>
          <w:szCs w:val="24"/>
        </w:rPr>
      </w:pPr>
    </w:p>
    <w:p w:rsidR="00AE5AB0" w:rsidRDefault="00AE5AB0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Earlier we heard that our market </w:t>
      </w:r>
      <w:r w:rsidR="002F13D8">
        <w:rPr>
          <w:rFonts w:ascii="Times New Roman" w:hAnsi="Times New Roman"/>
          <w:bCs/>
          <w:szCs w:val="24"/>
        </w:rPr>
        <w:t>research</w:t>
      </w:r>
      <w:r>
        <w:rPr>
          <w:rFonts w:ascii="Times New Roman" w:hAnsi="Times New Roman"/>
          <w:bCs/>
          <w:szCs w:val="24"/>
        </w:rPr>
        <w:t xml:space="preserve"> </w:t>
      </w:r>
      <w:r w:rsidR="002F13D8">
        <w:rPr>
          <w:rFonts w:ascii="Times New Roman" w:hAnsi="Times New Roman"/>
          <w:bCs/>
          <w:szCs w:val="24"/>
        </w:rPr>
        <w:t>revealed</w:t>
      </w:r>
      <w:r>
        <w:rPr>
          <w:rFonts w:ascii="Times New Roman" w:hAnsi="Times New Roman"/>
          <w:bCs/>
          <w:szCs w:val="24"/>
        </w:rPr>
        <w:t xml:space="preserve"> a profound truth: our customers are ardently seeking for answers and advice; this promise is a deep and meaningful one to them; and none of our </w:t>
      </w:r>
      <w:r w:rsidR="002F13D8">
        <w:rPr>
          <w:rFonts w:ascii="Times New Roman" w:hAnsi="Times New Roman"/>
          <w:bCs/>
          <w:szCs w:val="24"/>
        </w:rPr>
        <w:t>competition</w:t>
      </w:r>
      <w:r w:rsidR="003E1B1C">
        <w:rPr>
          <w:rFonts w:ascii="Times New Roman" w:hAnsi="Times New Roman"/>
          <w:bCs/>
          <w:szCs w:val="24"/>
        </w:rPr>
        <w:t xml:space="preserve"> has stepped forward to take it</w:t>
      </w:r>
    </w:p>
    <w:p w:rsidR="00AE5AB0" w:rsidRPr="00AE5AB0" w:rsidRDefault="00AE5AB0" w:rsidP="00AE5AB0">
      <w:pPr>
        <w:pStyle w:val="ListParagraph"/>
        <w:rPr>
          <w:rFonts w:ascii="Times New Roman" w:hAnsi="Times New Roman"/>
          <w:bCs/>
          <w:szCs w:val="24"/>
        </w:rPr>
      </w:pPr>
    </w:p>
    <w:p w:rsidR="00AE5AB0" w:rsidRDefault="00851332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Now we will</w:t>
      </w:r>
    </w:p>
    <w:p w:rsidR="003D2074" w:rsidRPr="003D2074" w:rsidRDefault="003D2074" w:rsidP="003D2074">
      <w:pPr>
        <w:pStyle w:val="ListParagraph"/>
        <w:rPr>
          <w:rFonts w:ascii="Times New Roman" w:hAnsi="Times New Roman"/>
          <w:bCs/>
          <w:szCs w:val="24"/>
        </w:rPr>
      </w:pPr>
    </w:p>
    <w:p w:rsidR="003D2074" w:rsidRDefault="003D2074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This is our pathway for forging a meaningful emotional connection with our customers and cementing lasting brand loyalty</w:t>
      </w:r>
    </w:p>
    <w:p w:rsidR="00AE5AB0" w:rsidRPr="003D2074" w:rsidRDefault="00AE5AB0" w:rsidP="003D2074">
      <w:pPr>
        <w:rPr>
          <w:rFonts w:ascii="Times New Roman" w:hAnsi="Times New Roman"/>
          <w:bCs/>
          <w:szCs w:val="24"/>
        </w:rPr>
      </w:pPr>
    </w:p>
    <w:p w:rsidR="00F440EE" w:rsidRDefault="00AE5AB0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Thank you for listening and learning today, and thank y</w:t>
      </w:r>
      <w:r w:rsidR="002B7A43">
        <w:rPr>
          <w:rFonts w:ascii="Times New Roman" w:hAnsi="Times New Roman"/>
          <w:bCs/>
          <w:szCs w:val="24"/>
        </w:rPr>
        <w:t xml:space="preserve">ou for your commitment </w:t>
      </w:r>
    </w:p>
    <w:p w:rsidR="00F440EE" w:rsidRPr="00F440EE" w:rsidRDefault="00F440EE" w:rsidP="00F440EE">
      <w:pPr>
        <w:pStyle w:val="ListParagraph"/>
        <w:rPr>
          <w:rFonts w:ascii="Times New Roman" w:hAnsi="Times New Roman"/>
          <w:bCs/>
          <w:szCs w:val="24"/>
        </w:rPr>
      </w:pPr>
    </w:p>
    <w:p w:rsidR="00AE5AB0" w:rsidRDefault="00F440EE" w:rsidP="0066522B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Together we will</w:t>
      </w:r>
      <w:r w:rsidR="002B7A43">
        <w:rPr>
          <w:rFonts w:ascii="Times New Roman" w:hAnsi="Times New Roman"/>
          <w:bCs/>
          <w:szCs w:val="24"/>
        </w:rPr>
        <w:t xml:space="preserve"> make</w:t>
      </w:r>
      <w:r w:rsidR="00AE5AB0">
        <w:rPr>
          <w:rFonts w:ascii="Times New Roman" w:hAnsi="Times New Roman"/>
          <w:bCs/>
          <w:szCs w:val="24"/>
        </w:rPr>
        <w:t xml:space="preserve"> the number one insurance brand in the world a major factor in the </w:t>
      </w:r>
      <w:r w:rsidR="00851332">
        <w:rPr>
          <w:rFonts w:ascii="Times New Roman" w:hAnsi="Times New Roman"/>
          <w:bCs/>
          <w:szCs w:val="24"/>
        </w:rPr>
        <w:t>world’s largest</w:t>
      </w:r>
      <w:r w:rsidR="00AE5AB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insurance market </w:t>
      </w:r>
    </w:p>
    <w:p w:rsidR="00AE5AB0" w:rsidRPr="00AE5AB0" w:rsidRDefault="00AE5AB0" w:rsidP="00AE5AB0">
      <w:pPr>
        <w:pStyle w:val="ListParagraph"/>
        <w:rPr>
          <w:rFonts w:ascii="Times New Roman" w:hAnsi="Times New Roman"/>
          <w:bCs/>
          <w:szCs w:val="24"/>
        </w:rPr>
      </w:pPr>
    </w:p>
    <w:p w:rsidR="00DF6E00" w:rsidRPr="00ED12B3" w:rsidRDefault="00DF6E00" w:rsidP="00ED12B3">
      <w:pPr>
        <w:tabs>
          <w:tab w:val="left" w:pos="8370"/>
        </w:tabs>
        <w:rPr>
          <w:rFonts w:ascii="Times New Roman" w:hAnsi="Times New Roman"/>
          <w:szCs w:val="24"/>
        </w:rPr>
      </w:pPr>
    </w:p>
    <w:sectPr w:rsidR="00DF6E00" w:rsidRPr="00ED12B3" w:rsidSect="00ED12B3"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B" w:rsidRDefault="00573B0B">
      <w:r>
        <w:separator/>
      </w:r>
    </w:p>
  </w:endnote>
  <w:endnote w:type="continuationSeparator" w:id="0">
    <w:p w:rsidR="00573B0B" w:rsidRDefault="005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B" w:rsidRDefault="00573B0B">
      <w:r>
        <w:separator/>
      </w:r>
    </w:p>
  </w:footnote>
  <w:footnote w:type="continuationSeparator" w:id="0">
    <w:p w:rsidR="00573B0B" w:rsidRDefault="0057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F3" w:rsidRDefault="008C6E9F">
    <w:pPr>
      <w:pStyle w:val="Header"/>
      <w:widowControl w:val="0"/>
    </w:pPr>
    <w:r>
      <w:tab/>
    </w:r>
    <w:r>
      <w:tab/>
    </w:r>
    <w:r w:rsidR="006C3651">
      <w:t xml:space="preserve"> Wolcott </w:t>
    </w:r>
    <w:r>
      <w:t xml:space="preserve">Wheeler </w:t>
    </w:r>
    <w:r>
      <w:pgNum/>
    </w:r>
  </w:p>
  <w:p w:rsidR="007E71F3" w:rsidRDefault="00573B0B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40"/>
    <w:multiLevelType w:val="hybridMultilevel"/>
    <w:tmpl w:val="647C5242"/>
    <w:lvl w:ilvl="0" w:tplc="16CA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2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5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67D66"/>
    <w:multiLevelType w:val="hybridMultilevel"/>
    <w:tmpl w:val="F6E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3FD3"/>
    <w:multiLevelType w:val="hybridMultilevel"/>
    <w:tmpl w:val="776869DA"/>
    <w:lvl w:ilvl="0" w:tplc="40CE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2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E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08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6E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A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9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A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F453B"/>
    <w:multiLevelType w:val="hybridMultilevel"/>
    <w:tmpl w:val="360022BC"/>
    <w:lvl w:ilvl="0" w:tplc="CDD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9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4C04D2"/>
    <w:multiLevelType w:val="hybridMultilevel"/>
    <w:tmpl w:val="C1AC7148"/>
    <w:lvl w:ilvl="0" w:tplc="4B8A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A12"/>
    <w:multiLevelType w:val="hybridMultilevel"/>
    <w:tmpl w:val="904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6C0A"/>
    <w:multiLevelType w:val="hybridMultilevel"/>
    <w:tmpl w:val="C316A4EC"/>
    <w:lvl w:ilvl="0" w:tplc="387A25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623E"/>
    <w:multiLevelType w:val="hybridMultilevel"/>
    <w:tmpl w:val="3E20C272"/>
    <w:lvl w:ilvl="0" w:tplc="3BF0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4A96">
      <w:start w:val="1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E0CC">
      <w:start w:val="11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BBC2">
      <w:start w:val="1138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F6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2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7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A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CF01D0"/>
    <w:multiLevelType w:val="hybridMultilevel"/>
    <w:tmpl w:val="91B8E05E"/>
    <w:lvl w:ilvl="0" w:tplc="0A7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7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0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2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3420E2"/>
    <w:multiLevelType w:val="hybridMultilevel"/>
    <w:tmpl w:val="75DE57E8"/>
    <w:lvl w:ilvl="0" w:tplc="BC4A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8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6E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8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0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F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C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1A6A8D"/>
    <w:multiLevelType w:val="hybridMultilevel"/>
    <w:tmpl w:val="C22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24F1B"/>
    <w:multiLevelType w:val="hybridMultilevel"/>
    <w:tmpl w:val="21B2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B25E4"/>
    <w:multiLevelType w:val="hybridMultilevel"/>
    <w:tmpl w:val="D044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61DAD"/>
    <w:multiLevelType w:val="hybridMultilevel"/>
    <w:tmpl w:val="3C16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127C3"/>
    <w:multiLevelType w:val="hybridMultilevel"/>
    <w:tmpl w:val="213417AC"/>
    <w:lvl w:ilvl="0" w:tplc="7DBE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02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0FB4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0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C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2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2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99338C"/>
    <w:multiLevelType w:val="hybridMultilevel"/>
    <w:tmpl w:val="962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744B5"/>
    <w:multiLevelType w:val="hybridMultilevel"/>
    <w:tmpl w:val="1A16365E"/>
    <w:lvl w:ilvl="0" w:tplc="1F5A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61C0">
      <w:start w:val="20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0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8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8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4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4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D204AA"/>
    <w:multiLevelType w:val="hybridMultilevel"/>
    <w:tmpl w:val="2396850C"/>
    <w:lvl w:ilvl="0" w:tplc="9958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E7D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2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BC42DA"/>
    <w:multiLevelType w:val="hybridMultilevel"/>
    <w:tmpl w:val="E96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C1582"/>
    <w:multiLevelType w:val="hybridMultilevel"/>
    <w:tmpl w:val="88F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16E1A"/>
    <w:multiLevelType w:val="hybridMultilevel"/>
    <w:tmpl w:val="75E40550"/>
    <w:lvl w:ilvl="0" w:tplc="3058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ADFC">
      <w:start w:val="1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68410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47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6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0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4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5B2047"/>
    <w:multiLevelType w:val="hybridMultilevel"/>
    <w:tmpl w:val="024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B1E85"/>
    <w:multiLevelType w:val="hybridMultilevel"/>
    <w:tmpl w:val="1CB0FE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2"/>
  </w:num>
  <w:num w:numId="5">
    <w:abstractNumId w:val="19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12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3"/>
    <w:rsid w:val="00005A1A"/>
    <w:rsid w:val="0000705D"/>
    <w:rsid w:val="00051B1F"/>
    <w:rsid w:val="00073B83"/>
    <w:rsid w:val="00097F8F"/>
    <w:rsid w:val="000A0CE9"/>
    <w:rsid w:val="000A5933"/>
    <w:rsid w:val="000B6B00"/>
    <w:rsid w:val="000D1148"/>
    <w:rsid w:val="000D6EED"/>
    <w:rsid w:val="000D7049"/>
    <w:rsid w:val="000E6AE2"/>
    <w:rsid w:val="00164FEC"/>
    <w:rsid w:val="00174416"/>
    <w:rsid w:val="00176B4C"/>
    <w:rsid w:val="001902BD"/>
    <w:rsid w:val="001902E8"/>
    <w:rsid w:val="001C172A"/>
    <w:rsid w:val="00227AA2"/>
    <w:rsid w:val="00246710"/>
    <w:rsid w:val="002552F3"/>
    <w:rsid w:val="00271103"/>
    <w:rsid w:val="00274A2F"/>
    <w:rsid w:val="002A1713"/>
    <w:rsid w:val="002B7A43"/>
    <w:rsid w:val="002F13D8"/>
    <w:rsid w:val="003201D5"/>
    <w:rsid w:val="00323038"/>
    <w:rsid w:val="00347634"/>
    <w:rsid w:val="003527DF"/>
    <w:rsid w:val="003D2074"/>
    <w:rsid w:val="003D379D"/>
    <w:rsid w:val="003E1B1C"/>
    <w:rsid w:val="003E4D60"/>
    <w:rsid w:val="00485B79"/>
    <w:rsid w:val="00494F22"/>
    <w:rsid w:val="004D4222"/>
    <w:rsid w:val="004F450C"/>
    <w:rsid w:val="00511692"/>
    <w:rsid w:val="005550D2"/>
    <w:rsid w:val="00573B0B"/>
    <w:rsid w:val="00576C6D"/>
    <w:rsid w:val="0059155D"/>
    <w:rsid w:val="005B3361"/>
    <w:rsid w:val="005E51B1"/>
    <w:rsid w:val="005E5353"/>
    <w:rsid w:val="00662406"/>
    <w:rsid w:val="0066522B"/>
    <w:rsid w:val="006760AD"/>
    <w:rsid w:val="00692E1A"/>
    <w:rsid w:val="006B3577"/>
    <w:rsid w:val="006C3651"/>
    <w:rsid w:val="006D4406"/>
    <w:rsid w:val="006D712A"/>
    <w:rsid w:val="00711745"/>
    <w:rsid w:val="007A232E"/>
    <w:rsid w:val="007B274A"/>
    <w:rsid w:val="007B31D1"/>
    <w:rsid w:val="007D1A94"/>
    <w:rsid w:val="007F4CA7"/>
    <w:rsid w:val="00851332"/>
    <w:rsid w:val="0085282F"/>
    <w:rsid w:val="008879DC"/>
    <w:rsid w:val="0089620F"/>
    <w:rsid w:val="008C552C"/>
    <w:rsid w:val="008C6E9F"/>
    <w:rsid w:val="008D19C0"/>
    <w:rsid w:val="008D73F3"/>
    <w:rsid w:val="009024D8"/>
    <w:rsid w:val="0092545E"/>
    <w:rsid w:val="00985E11"/>
    <w:rsid w:val="009E1EE9"/>
    <w:rsid w:val="009F46FD"/>
    <w:rsid w:val="00A04B9A"/>
    <w:rsid w:val="00A15B49"/>
    <w:rsid w:val="00A603D6"/>
    <w:rsid w:val="00A7365E"/>
    <w:rsid w:val="00A8170C"/>
    <w:rsid w:val="00A83F7C"/>
    <w:rsid w:val="00AA03AC"/>
    <w:rsid w:val="00AD0449"/>
    <w:rsid w:val="00AD0EE1"/>
    <w:rsid w:val="00AE5AB0"/>
    <w:rsid w:val="00B03AA3"/>
    <w:rsid w:val="00B10080"/>
    <w:rsid w:val="00B454BD"/>
    <w:rsid w:val="00B70059"/>
    <w:rsid w:val="00B85A4B"/>
    <w:rsid w:val="00B96B55"/>
    <w:rsid w:val="00BB529B"/>
    <w:rsid w:val="00BB55CF"/>
    <w:rsid w:val="00BD3EDA"/>
    <w:rsid w:val="00BE5983"/>
    <w:rsid w:val="00BF0578"/>
    <w:rsid w:val="00C525A6"/>
    <w:rsid w:val="00C82CF7"/>
    <w:rsid w:val="00CA7115"/>
    <w:rsid w:val="00CD38A8"/>
    <w:rsid w:val="00CD7658"/>
    <w:rsid w:val="00CE1B6C"/>
    <w:rsid w:val="00CE34A3"/>
    <w:rsid w:val="00CF6A9C"/>
    <w:rsid w:val="00D35C0F"/>
    <w:rsid w:val="00D55B80"/>
    <w:rsid w:val="00D93782"/>
    <w:rsid w:val="00DF4899"/>
    <w:rsid w:val="00DF6E00"/>
    <w:rsid w:val="00E16EFA"/>
    <w:rsid w:val="00E30114"/>
    <w:rsid w:val="00E353B7"/>
    <w:rsid w:val="00E36FDF"/>
    <w:rsid w:val="00E40062"/>
    <w:rsid w:val="00E42422"/>
    <w:rsid w:val="00EB64DB"/>
    <w:rsid w:val="00ED12B3"/>
    <w:rsid w:val="00F31AA1"/>
    <w:rsid w:val="00F440EE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3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51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3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51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58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1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2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10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8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7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00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76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038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01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8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36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86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8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1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6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44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1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36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48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3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32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53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4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4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4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3</cp:revision>
  <dcterms:created xsi:type="dcterms:W3CDTF">2014-09-16T18:41:00Z</dcterms:created>
  <dcterms:modified xsi:type="dcterms:W3CDTF">2015-04-08T06:19:00Z</dcterms:modified>
</cp:coreProperties>
</file>